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F7B" w:rsidRPr="008617D0" w:rsidRDefault="00961234" w:rsidP="0049685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4385310</wp:posOffset>
            </wp:positionH>
            <wp:positionV relativeFrom="paragraph">
              <wp:posOffset>-581660</wp:posOffset>
            </wp:positionV>
            <wp:extent cx="1115060" cy="1210945"/>
            <wp:effectExtent l="0" t="0" r="889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121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1564" w:rsidRPr="008617D0">
        <w:rPr>
          <w:rFonts w:ascii="Arial" w:hAnsi="Arial" w:cs="Arial"/>
          <w:b/>
          <w:sz w:val="24"/>
          <w:szCs w:val="24"/>
        </w:rPr>
        <w:t xml:space="preserve">Alfredo </w:t>
      </w:r>
      <w:proofErr w:type="spellStart"/>
      <w:r w:rsidR="007D1564" w:rsidRPr="008617D0">
        <w:rPr>
          <w:rFonts w:ascii="Arial" w:hAnsi="Arial" w:cs="Arial"/>
          <w:b/>
          <w:sz w:val="24"/>
          <w:szCs w:val="24"/>
        </w:rPr>
        <w:t>Derck</w:t>
      </w:r>
      <w:proofErr w:type="spellEnd"/>
      <w:r w:rsidR="007D1564" w:rsidRPr="008617D0">
        <w:rPr>
          <w:rFonts w:ascii="Arial" w:hAnsi="Arial" w:cs="Arial"/>
          <w:b/>
          <w:sz w:val="24"/>
          <w:szCs w:val="24"/>
        </w:rPr>
        <w:t xml:space="preserve"> Piel Gamonal</w:t>
      </w:r>
    </w:p>
    <w:p w:rsidR="007D1564" w:rsidRPr="008617D0" w:rsidRDefault="007D1564" w:rsidP="00651CA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617D0">
        <w:rPr>
          <w:rFonts w:ascii="Arial" w:hAnsi="Arial" w:cs="Arial"/>
          <w:sz w:val="24"/>
          <w:szCs w:val="24"/>
        </w:rPr>
        <w:t>Celular</w:t>
      </w:r>
      <w:r w:rsidR="00651CA0" w:rsidRPr="008617D0">
        <w:rPr>
          <w:rFonts w:ascii="Arial" w:hAnsi="Arial" w:cs="Arial"/>
          <w:sz w:val="24"/>
          <w:szCs w:val="24"/>
        </w:rPr>
        <w:t>/</w:t>
      </w:r>
      <w:proofErr w:type="spellStart"/>
      <w:r w:rsidR="00651CA0" w:rsidRPr="008617D0">
        <w:rPr>
          <w:rFonts w:ascii="Arial" w:hAnsi="Arial" w:cs="Arial"/>
          <w:sz w:val="24"/>
          <w:szCs w:val="24"/>
        </w:rPr>
        <w:t>Whatsapp</w:t>
      </w:r>
      <w:proofErr w:type="spellEnd"/>
      <w:r w:rsidRPr="008617D0">
        <w:rPr>
          <w:rFonts w:ascii="Arial" w:hAnsi="Arial" w:cs="Arial"/>
          <w:sz w:val="24"/>
          <w:szCs w:val="24"/>
        </w:rPr>
        <w:t>: (</w:t>
      </w:r>
      <w:r w:rsidR="00651CA0" w:rsidRPr="008617D0">
        <w:rPr>
          <w:rFonts w:ascii="Arial" w:hAnsi="Arial" w:cs="Arial"/>
          <w:sz w:val="24"/>
          <w:szCs w:val="24"/>
        </w:rPr>
        <w:t>+56 9) 9825 9864</w:t>
      </w:r>
    </w:p>
    <w:p w:rsidR="007D1564" w:rsidRDefault="007D1564" w:rsidP="00496850">
      <w:pPr>
        <w:jc w:val="center"/>
        <w:rPr>
          <w:rFonts w:ascii="Arial" w:hAnsi="Arial" w:cs="Arial"/>
          <w:sz w:val="24"/>
          <w:szCs w:val="24"/>
        </w:rPr>
      </w:pPr>
      <w:r w:rsidRPr="004D04EC">
        <w:rPr>
          <w:rFonts w:ascii="Arial" w:hAnsi="Arial" w:cs="Arial"/>
          <w:sz w:val="24"/>
          <w:szCs w:val="24"/>
        </w:rPr>
        <w:t xml:space="preserve">E-mail: </w:t>
      </w:r>
      <w:hyperlink r:id="rId8" w:history="1">
        <w:r w:rsidRPr="004D04EC">
          <w:rPr>
            <w:rStyle w:val="Hyperlink"/>
            <w:rFonts w:ascii="Arial" w:hAnsi="Arial" w:cs="Arial"/>
            <w:sz w:val="24"/>
            <w:szCs w:val="24"/>
          </w:rPr>
          <w:t>alpiel67@gmail.com</w:t>
        </w:r>
      </w:hyperlink>
    </w:p>
    <w:p w:rsidR="00651CA0" w:rsidRPr="004D04EC" w:rsidRDefault="00651CA0" w:rsidP="00496850">
      <w:pPr>
        <w:jc w:val="center"/>
        <w:rPr>
          <w:rFonts w:ascii="Arial" w:hAnsi="Arial" w:cs="Arial"/>
          <w:sz w:val="24"/>
          <w:szCs w:val="24"/>
        </w:rPr>
      </w:pPr>
    </w:p>
    <w:p w:rsidR="00F66D0F" w:rsidRDefault="00F66D0F" w:rsidP="00334819">
      <w:pPr>
        <w:jc w:val="both"/>
        <w:rPr>
          <w:rFonts w:ascii="Arial" w:hAnsi="Arial" w:cs="Arial"/>
          <w:b/>
          <w:sz w:val="24"/>
          <w:szCs w:val="24"/>
        </w:rPr>
      </w:pPr>
    </w:p>
    <w:p w:rsidR="004D04EC" w:rsidRPr="00334819" w:rsidRDefault="004D04EC" w:rsidP="00334819">
      <w:pPr>
        <w:jc w:val="both"/>
        <w:rPr>
          <w:rFonts w:ascii="Arial" w:hAnsi="Arial" w:cs="Arial"/>
          <w:b/>
          <w:sz w:val="24"/>
          <w:szCs w:val="24"/>
        </w:rPr>
      </w:pPr>
      <w:r w:rsidRPr="00334819">
        <w:rPr>
          <w:rFonts w:ascii="Arial" w:hAnsi="Arial" w:cs="Arial"/>
          <w:b/>
          <w:sz w:val="24"/>
          <w:szCs w:val="24"/>
        </w:rPr>
        <w:t>RESUMEN LABORAL</w:t>
      </w:r>
    </w:p>
    <w:p w:rsidR="007D1564" w:rsidRPr="004D04EC" w:rsidRDefault="00334819" w:rsidP="00334819">
      <w:pPr>
        <w:jc w:val="both"/>
        <w:rPr>
          <w:rFonts w:ascii="Arial" w:hAnsi="Arial" w:cs="Arial"/>
          <w:sz w:val="24"/>
          <w:szCs w:val="24"/>
        </w:rPr>
      </w:pPr>
      <w:r w:rsidRPr="004D04EC">
        <w:rPr>
          <w:rFonts w:ascii="Arial" w:hAnsi="Arial" w:cs="Arial"/>
          <w:sz w:val="24"/>
          <w:szCs w:val="24"/>
        </w:rPr>
        <w:t>Ingenier</w:t>
      </w:r>
      <w:r w:rsidR="00E749F0">
        <w:rPr>
          <w:rFonts w:ascii="Arial" w:hAnsi="Arial" w:cs="Arial"/>
          <w:sz w:val="24"/>
          <w:szCs w:val="24"/>
        </w:rPr>
        <w:t>í</w:t>
      </w:r>
      <w:r w:rsidR="00674610">
        <w:rPr>
          <w:rFonts w:ascii="Arial" w:hAnsi="Arial" w:cs="Arial"/>
          <w:sz w:val="24"/>
          <w:szCs w:val="24"/>
        </w:rPr>
        <w:t>a</w:t>
      </w:r>
      <w:r w:rsidR="008247E6" w:rsidRPr="004D04EC">
        <w:rPr>
          <w:rFonts w:ascii="Arial" w:hAnsi="Arial" w:cs="Arial"/>
          <w:sz w:val="24"/>
          <w:szCs w:val="24"/>
        </w:rPr>
        <w:t xml:space="preserve"> Civil Industrial, Universidad de Chile, Diplomado en Finanzas de la Pontificia Universidad Católica de Chile. Certificación Internacional TOEIC. Certificación de Auditor Interno ISO. Con </w:t>
      </w:r>
      <w:r w:rsidR="009B57E9">
        <w:rPr>
          <w:rFonts w:ascii="Arial" w:hAnsi="Arial" w:cs="Arial"/>
          <w:sz w:val="24"/>
          <w:szCs w:val="24"/>
        </w:rPr>
        <w:t>más de 20 años de</w:t>
      </w:r>
      <w:r w:rsidR="008247E6" w:rsidRPr="004D04EC">
        <w:rPr>
          <w:rFonts w:ascii="Arial" w:hAnsi="Arial" w:cs="Arial"/>
          <w:sz w:val="24"/>
          <w:szCs w:val="24"/>
        </w:rPr>
        <w:t xml:space="preserve"> experiencia en diferentes industrias, empresas y áreas.</w:t>
      </w:r>
    </w:p>
    <w:p w:rsidR="008247E6" w:rsidRPr="004D04EC" w:rsidRDefault="008247E6" w:rsidP="00334819">
      <w:pPr>
        <w:jc w:val="both"/>
        <w:rPr>
          <w:rFonts w:ascii="Arial" w:hAnsi="Arial" w:cs="Arial"/>
          <w:sz w:val="24"/>
          <w:szCs w:val="24"/>
        </w:rPr>
      </w:pPr>
      <w:r w:rsidRPr="004D04EC">
        <w:rPr>
          <w:rFonts w:ascii="Arial" w:hAnsi="Arial" w:cs="Arial"/>
          <w:sz w:val="24"/>
          <w:szCs w:val="24"/>
        </w:rPr>
        <w:t xml:space="preserve">Organizado, analítico, flexible y proactivo, con experiencia en manejo de personal y equipos de trabajo de diferentes niveles, </w:t>
      </w:r>
      <w:r w:rsidR="00BD0D44">
        <w:rPr>
          <w:rFonts w:ascii="Arial" w:hAnsi="Arial" w:cs="Arial"/>
          <w:sz w:val="24"/>
          <w:szCs w:val="24"/>
        </w:rPr>
        <w:t xml:space="preserve">implementación y control de proyectos, </w:t>
      </w:r>
      <w:r w:rsidRPr="004D04EC">
        <w:rPr>
          <w:rFonts w:ascii="Arial" w:hAnsi="Arial" w:cs="Arial"/>
          <w:sz w:val="24"/>
          <w:szCs w:val="24"/>
        </w:rPr>
        <w:t xml:space="preserve">reingeniería, </w:t>
      </w:r>
      <w:r w:rsidR="00154F16" w:rsidRPr="004D04EC">
        <w:rPr>
          <w:rFonts w:ascii="Arial" w:hAnsi="Arial" w:cs="Arial"/>
          <w:sz w:val="24"/>
          <w:szCs w:val="24"/>
        </w:rPr>
        <w:t xml:space="preserve">gestión, negociación, aportando </w:t>
      </w:r>
      <w:r w:rsidR="00C939A2">
        <w:rPr>
          <w:rFonts w:ascii="Arial" w:hAnsi="Arial" w:cs="Arial"/>
          <w:sz w:val="24"/>
          <w:szCs w:val="24"/>
        </w:rPr>
        <w:t>en la mejora de la gestión, procesos y resultados.</w:t>
      </w:r>
    </w:p>
    <w:p w:rsidR="008247E6" w:rsidRPr="00334819" w:rsidRDefault="004D04EC" w:rsidP="00334819">
      <w:pPr>
        <w:jc w:val="both"/>
        <w:rPr>
          <w:rFonts w:ascii="Arial" w:hAnsi="Arial" w:cs="Arial"/>
          <w:b/>
          <w:sz w:val="24"/>
          <w:szCs w:val="24"/>
        </w:rPr>
      </w:pPr>
      <w:r w:rsidRPr="00334819">
        <w:rPr>
          <w:rFonts w:ascii="Arial" w:hAnsi="Arial" w:cs="Arial"/>
          <w:b/>
          <w:sz w:val="24"/>
          <w:szCs w:val="24"/>
        </w:rPr>
        <w:t>EXPERIENCIA PROFESIONAL</w:t>
      </w:r>
    </w:p>
    <w:p w:rsidR="004D04EC" w:rsidRDefault="009C1C36" w:rsidP="008617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8617D0">
        <w:rPr>
          <w:rFonts w:ascii="Arial" w:hAnsi="Arial" w:cs="Arial"/>
          <w:b/>
          <w:sz w:val="24"/>
          <w:szCs w:val="24"/>
        </w:rPr>
        <w:t>REDPATH</w:t>
      </w:r>
      <w:r>
        <w:rPr>
          <w:rFonts w:ascii="Arial" w:hAnsi="Arial" w:cs="Arial"/>
          <w:b/>
          <w:sz w:val="24"/>
          <w:szCs w:val="24"/>
        </w:rPr>
        <w:t xml:space="preserve"> CHILENA CONSTRUCCIONES LTDA.</w:t>
      </w:r>
      <w:r w:rsidR="008617D0">
        <w:rPr>
          <w:rFonts w:ascii="Arial" w:hAnsi="Arial" w:cs="Arial"/>
          <w:sz w:val="24"/>
          <w:szCs w:val="24"/>
        </w:rPr>
        <w:tab/>
      </w:r>
      <w:r w:rsidR="008617D0">
        <w:rPr>
          <w:rFonts w:ascii="Arial" w:hAnsi="Arial" w:cs="Arial"/>
          <w:b/>
          <w:sz w:val="24"/>
          <w:szCs w:val="24"/>
        </w:rPr>
        <w:t>Abril</w:t>
      </w:r>
      <w:r w:rsidR="004D04EC" w:rsidRPr="008617D0">
        <w:rPr>
          <w:rFonts w:ascii="Arial" w:hAnsi="Arial" w:cs="Arial"/>
          <w:b/>
          <w:sz w:val="24"/>
          <w:szCs w:val="24"/>
        </w:rPr>
        <w:t xml:space="preserve"> </w:t>
      </w:r>
      <w:r w:rsidR="00C939A2">
        <w:rPr>
          <w:rFonts w:ascii="Arial" w:hAnsi="Arial" w:cs="Arial"/>
          <w:b/>
          <w:sz w:val="24"/>
          <w:szCs w:val="24"/>
        </w:rPr>
        <w:t>2014</w:t>
      </w:r>
      <w:r w:rsidR="004D04EC" w:rsidRPr="008617D0">
        <w:rPr>
          <w:rFonts w:ascii="Arial" w:hAnsi="Arial" w:cs="Arial"/>
          <w:b/>
          <w:sz w:val="24"/>
          <w:szCs w:val="24"/>
        </w:rPr>
        <w:t xml:space="preserve">– </w:t>
      </w:r>
      <w:r w:rsidR="002D3251">
        <w:rPr>
          <w:rFonts w:ascii="Arial" w:hAnsi="Arial" w:cs="Arial"/>
          <w:b/>
          <w:sz w:val="24"/>
          <w:szCs w:val="24"/>
        </w:rPr>
        <w:t>A la fecha</w:t>
      </w:r>
    </w:p>
    <w:p w:rsidR="004D04EC" w:rsidRDefault="004D04EC" w:rsidP="0033481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83106">
        <w:rPr>
          <w:rFonts w:ascii="Arial" w:hAnsi="Arial" w:cs="Arial"/>
          <w:b/>
          <w:sz w:val="24"/>
          <w:szCs w:val="24"/>
        </w:rPr>
        <w:t>Ingeniero de Estudios</w:t>
      </w:r>
    </w:p>
    <w:p w:rsidR="00C83106" w:rsidRDefault="00C83106" w:rsidP="00C8310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Reporta a Jefe de Estudios</w:t>
      </w:r>
    </w:p>
    <w:p w:rsidR="00C83106" w:rsidRDefault="00C83106" w:rsidP="00C8310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personal a cargo</w:t>
      </w:r>
    </w:p>
    <w:p w:rsidR="002D3251" w:rsidRDefault="00674610" w:rsidP="002D325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Evaluación</w:t>
      </w:r>
      <w:r w:rsidR="00C83106">
        <w:rPr>
          <w:rFonts w:ascii="Arial" w:hAnsi="Arial" w:cs="Arial"/>
          <w:sz w:val="24"/>
          <w:szCs w:val="24"/>
        </w:rPr>
        <w:t>, estudio y costeo de proyectos con montos entre</w:t>
      </w:r>
      <w:r w:rsidR="002F4418" w:rsidRPr="002F4418">
        <w:rPr>
          <w:rFonts w:ascii="Arial" w:hAnsi="Arial" w:cs="Arial"/>
          <w:sz w:val="24"/>
          <w:szCs w:val="24"/>
        </w:rPr>
        <w:t xml:space="preserve"> </w:t>
      </w:r>
      <w:r w:rsidR="002D3251">
        <w:rPr>
          <w:rFonts w:ascii="Arial" w:hAnsi="Arial" w:cs="Arial"/>
          <w:sz w:val="24"/>
          <w:szCs w:val="24"/>
        </w:rPr>
        <w:t>4 y 300</w:t>
      </w:r>
      <w:r w:rsidR="002F4418">
        <w:rPr>
          <w:rFonts w:ascii="Arial" w:hAnsi="Arial" w:cs="Arial"/>
          <w:sz w:val="24"/>
          <w:szCs w:val="24"/>
        </w:rPr>
        <w:t xml:space="preserve">MMUS$.  </w:t>
      </w:r>
    </w:p>
    <w:p w:rsidR="00ED505E" w:rsidRDefault="00ED505E" w:rsidP="002F44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A83EDD" w:rsidRDefault="009C1C36" w:rsidP="00E25BF5">
      <w:pPr>
        <w:spacing w:after="0"/>
        <w:jc w:val="both"/>
        <w:rPr>
          <w:rFonts w:ascii="Arial" w:hAnsi="Arial" w:cs="Arial"/>
          <w:sz w:val="24"/>
          <w:szCs w:val="24"/>
        </w:rPr>
      </w:pPr>
      <w:r w:rsidRPr="008617D0">
        <w:rPr>
          <w:rFonts w:ascii="Arial" w:hAnsi="Arial" w:cs="Arial"/>
          <w:b/>
          <w:sz w:val="24"/>
          <w:szCs w:val="24"/>
        </w:rPr>
        <w:t>AGECOMET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C1C36">
        <w:rPr>
          <w:rFonts w:ascii="Arial" w:hAnsi="Arial" w:cs="Arial"/>
          <w:b/>
          <w:sz w:val="24"/>
          <w:szCs w:val="24"/>
        </w:rPr>
        <w:t>S.A.</w:t>
      </w:r>
      <w:r w:rsidR="00175F30">
        <w:rPr>
          <w:rFonts w:ascii="Arial" w:hAnsi="Arial" w:cs="Arial"/>
          <w:sz w:val="24"/>
          <w:szCs w:val="24"/>
        </w:rPr>
        <w:tab/>
      </w:r>
      <w:r w:rsidR="00175F30">
        <w:rPr>
          <w:rFonts w:ascii="Arial" w:hAnsi="Arial" w:cs="Arial"/>
          <w:sz w:val="24"/>
          <w:szCs w:val="24"/>
        </w:rPr>
        <w:tab/>
      </w:r>
      <w:r w:rsidR="00175F30">
        <w:rPr>
          <w:rFonts w:ascii="Arial" w:hAnsi="Arial" w:cs="Arial"/>
          <w:sz w:val="24"/>
          <w:szCs w:val="24"/>
        </w:rPr>
        <w:tab/>
      </w:r>
      <w:r w:rsidR="00175F30">
        <w:rPr>
          <w:rFonts w:ascii="Arial" w:hAnsi="Arial" w:cs="Arial"/>
          <w:sz w:val="24"/>
          <w:szCs w:val="24"/>
        </w:rPr>
        <w:tab/>
      </w:r>
      <w:r w:rsidR="00175F30">
        <w:rPr>
          <w:rFonts w:ascii="Arial" w:hAnsi="Arial" w:cs="Arial"/>
          <w:sz w:val="24"/>
          <w:szCs w:val="24"/>
        </w:rPr>
        <w:tab/>
      </w:r>
      <w:r w:rsidR="00CF1DA9">
        <w:rPr>
          <w:rFonts w:ascii="Arial" w:hAnsi="Arial" w:cs="Arial"/>
          <w:b/>
          <w:sz w:val="24"/>
          <w:szCs w:val="24"/>
        </w:rPr>
        <w:t>Enero</w:t>
      </w:r>
      <w:r w:rsidR="008617D0" w:rsidRPr="00FA64C2">
        <w:rPr>
          <w:rFonts w:ascii="Arial" w:hAnsi="Arial" w:cs="Arial"/>
          <w:b/>
          <w:sz w:val="24"/>
          <w:szCs w:val="24"/>
        </w:rPr>
        <w:t xml:space="preserve"> 2010</w:t>
      </w:r>
      <w:r w:rsidR="00175F30" w:rsidRPr="00FA64C2">
        <w:rPr>
          <w:rFonts w:ascii="Arial" w:hAnsi="Arial" w:cs="Arial"/>
          <w:b/>
          <w:sz w:val="24"/>
          <w:szCs w:val="24"/>
        </w:rPr>
        <w:t xml:space="preserve"> – </w:t>
      </w:r>
      <w:r w:rsidR="00CF1DA9">
        <w:rPr>
          <w:rFonts w:ascii="Arial" w:hAnsi="Arial" w:cs="Arial"/>
          <w:b/>
          <w:sz w:val="24"/>
          <w:szCs w:val="24"/>
        </w:rPr>
        <w:t>Jul</w:t>
      </w:r>
      <w:r w:rsidR="008617D0" w:rsidRPr="00FA64C2">
        <w:rPr>
          <w:rFonts w:ascii="Arial" w:hAnsi="Arial" w:cs="Arial"/>
          <w:b/>
          <w:sz w:val="24"/>
          <w:szCs w:val="24"/>
        </w:rPr>
        <w:t>io 2011</w:t>
      </w:r>
    </w:p>
    <w:p w:rsidR="00175F30" w:rsidRDefault="00175F30" w:rsidP="0033481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83106">
        <w:rPr>
          <w:rFonts w:ascii="Arial" w:hAnsi="Arial" w:cs="Arial"/>
          <w:b/>
          <w:sz w:val="24"/>
          <w:szCs w:val="24"/>
        </w:rPr>
        <w:t>Gerente de Producción y Calidad</w:t>
      </w:r>
    </w:p>
    <w:p w:rsidR="00C83106" w:rsidRDefault="00C83106" w:rsidP="00C8310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Reporta a Gerente General</w:t>
      </w:r>
    </w:p>
    <w:p w:rsidR="00C83106" w:rsidRDefault="00C83106" w:rsidP="00C8310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Personal a cargo: 15 personas (jefe de taller, torneros, fresadores, choferes, bodeguero, encargado de compras, encargado de TI)</w:t>
      </w:r>
    </w:p>
    <w:p w:rsidR="00CD0697" w:rsidRDefault="00C83106" w:rsidP="00C83106">
      <w:pPr>
        <w:spacing w:after="0"/>
        <w:jc w:val="both"/>
        <w:rPr>
          <w:rFonts w:ascii="Arial" w:hAnsi="Arial" w:cs="Arial"/>
          <w:sz w:val="24"/>
          <w:szCs w:val="24"/>
        </w:rPr>
      </w:pPr>
      <w:r w:rsidRPr="00C83106"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z w:val="24"/>
          <w:szCs w:val="24"/>
        </w:rPr>
        <w:t>sponsable de la gestión de la Metalmecánica y del sistema de gestión de calidad ISO</w:t>
      </w:r>
      <w:r w:rsidR="00CD0697">
        <w:rPr>
          <w:rFonts w:ascii="Arial" w:hAnsi="Arial" w:cs="Arial"/>
          <w:sz w:val="24"/>
          <w:szCs w:val="24"/>
        </w:rPr>
        <w:t>.</w:t>
      </w:r>
    </w:p>
    <w:p w:rsidR="00175F30" w:rsidRDefault="00FF7736" w:rsidP="00CD069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Obtuvo</w:t>
      </w:r>
      <w:r w:rsidR="00E72CB2">
        <w:rPr>
          <w:rFonts w:ascii="Arial" w:hAnsi="Arial" w:cs="Arial"/>
          <w:sz w:val="24"/>
          <w:szCs w:val="24"/>
        </w:rPr>
        <w:t xml:space="preserve"> la m</w:t>
      </w:r>
      <w:r w:rsidR="00175F30">
        <w:rPr>
          <w:rFonts w:ascii="Arial" w:hAnsi="Arial" w:cs="Arial"/>
          <w:sz w:val="24"/>
          <w:szCs w:val="24"/>
        </w:rPr>
        <w:t xml:space="preserve">ejora sustancial en </w:t>
      </w:r>
      <w:r w:rsidR="00E72CB2">
        <w:rPr>
          <w:rFonts w:ascii="Arial" w:hAnsi="Arial" w:cs="Arial"/>
          <w:sz w:val="24"/>
          <w:szCs w:val="24"/>
        </w:rPr>
        <w:t xml:space="preserve">el </w:t>
      </w:r>
      <w:r w:rsidR="00175F30">
        <w:rPr>
          <w:rFonts w:ascii="Arial" w:hAnsi="Arial" w:cs="Arial"/>
          <w:sz w:val="24"/>
          <w:szCs w:val="24"/>
        </w:rPr>
        <w:t>cumplimiento de</w:t>
      </w:r>
      <w:r w:rsidR="00E72CB2">
        <w:rPr>
          <w:rFonts w:ascii="Arial" w:hAnsi="Arial" w:cs="Arial"/>
          <w:sz w:val="24"/>
          <w:szCs w:val="24"/>
        </w:rPr>
        <w:t>l</w:t>
      </w:r>
      <w:r w:rsidR="00175F30">
        <w:rPr>
          <w:rFonts w:ascii="Arial" w:hAnsi="Arial" w:cs="Arial"/>
          <w:sz w:val="24"/>
          <w:szCs w:val="24"/>
        </w:rPr>
        <w:t xml:space="preserve"> programa de entregas con el diseño e implementación de pro</w:t>
      </w:r>
      <w:r w:rsidR="00E72CB2">
        <w:rPr>
          <w:rFonts w:ascii="Arial" w:hAnsi="Arial" w:cs="Arial"/>
          <w:sz w:val="24"/>
          <w:szCs w:val="24"/>
        </w:rPr>
        <w:t>grama de trabajo integrado</w:t>
      </w:r>
      <w:r w:rsidR="00175F30">
        <w:rPr>
          <w:rFonts w:ascii="Arial" w:hAnsi="Arial" w:cs="Arial"/>
          <w:sz w:val="24"/>
          <w:szCs w:val="24"/>
        </w:rPr>
        <w:t>.</w:t>
      </w:r>
    </w:p>
    <w:p w:rsidR="00496850" w:rsidRDefault="00496850" w:rsidP="003348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9F1D33" w:rsidRDefault="009F1D33" w:rsidP="00204C0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25BF5" w:rsidRPr="00FA64C2" w:rsidRDefault="009F1D33" w:rsidP="00204C0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E25BF5">
        <w:rPr>
          <w:rFonts w:ascii="Arial" w:hAnsi="Arial" w:cs="Arial"/>
          <w:b/>
          <w:sz w:val="24"/>
          <w:szCs w:val="24"/>
        </w:rPr>
        <w:t>NVERSIERRA S.A.</w:t>
      </w:r>
      <w:r w:rsidR="00E25BF5">
        <w:rPr>
          <w:rFonts w:ascii="Arial" w:hAnsi="Arial" w:cs="Arial"/>
          <w:sz w:val="24"/>
          <w:szCs w:val="24"/>
        </w:rPr>
        <w:tab/>
      </w:r>
      <w:r w:rsidR="00E25BF5">
        <w:rPr>
          <w:rFonts w:ascii="Arial" w:hAnsi="Arial" w:cs="Arial"/>
          <w:sz w:val="24"/>
          <w:szCs w:val="24"/>
        </w:rPr>
        <w:tab/>
      </w:r>
      <w:r w:rsidR="00E25BF5">
        <w:rPr>
          <w:rFonts w:ascii="Arial" w:hAnsi="Arial" w:cs="Arial"/>
          <w:sz w:val="24"/>
          <w:szCs w:val="24"/>
        </w:rPr>
        <w:tab/>
      </w:r>
      <w:r w:rsidR="00E25BF5">
        <w:rPr>
          <w:rFonts w:ascii="Arial" w:hAnsi="Arial" w:cs="Arial"/>
          <w:sz w:val="24"/>
          <w:szCs w:val="24"/>
        </w:rPr>
        <w:tab/>
      </w:r>
      <w:r w:rsidR="00E25BF5" w:rsidRPr="00FA64C2">
        <w:rPr>
          <w:rFonts w:ascii="Arial" w:hAnsi="Arial" w:cs="Arial"/>
          <w:b/>
          <w:sz w:val="24"/>
          <w:szCs w:val="24"/>
        </w:rPr>
        <w:t>Febrero 2005 – Mayo 2006</w:t>
      </w:r>
    </w:p>
    <w:p w:rsidR="00E25BF5" w:rsidRDefault="00E25BF5" w:rsidP="00204C0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D0697">
        <w:rPr>
          <w:rFonts w:ascii="Arial" w:hAnsi="Arial" w:cs="Arial"/>
          <w:b/>
          <w:sz w:val="24"/>
          <w:szCs w:val="24"/>
        </w:rPr>
        <w:t xml:space="preserve">Jefe de </w:t>
      </w:r>
      <w:r w:rsidR="00CD0697">
        <w:rPr>
          <w:rFonts w:ascii="Arial" w:hAnsi="Arial" w:cs="Arial"/>
          <w:b/>
          <w:sz w:val="24"/>
          <w:szCs w:val="24"/>
        </w:rPr>
        <w:t>L</w:t>
      </w:r>
      <w:r w:rsidRPr="00CD0697">
        <w:rPr>
          <w:rFonts w:ascii="Arial" w:hAnsi="Arial" w:cs="Arial"/>
          <w:b/>
          <w:sz w:val="24"/>
          <w:szCs w:val="24"/>
        </w:rPr>
        <w:t>ogística y Desarrollo</w:t>
      </w:r>
    </w:p>
    <w:p w:rsidR="00CD0697" w:rsidRDefault="00CD0697" w:rsidP="00CD069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Reporta  a Gerente General</w:t>
      </w:r>
    </w:p>
    <w:p w:rsidR="00252A7D" w:rsidRDefault="00CD0697" w:rsidP="00CD069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Personal a cargo: 29 personas (jefe de bodega, despachadores, administrativos, transportistas externos, guardias)</w:t>
      </w:r>
    </w:p>
    <w:p w:rsidR="00915574" w:rsidRDefault="00CD0697" w:rsidP="00204C09">
      <w:pPr>
        <w:spacing w:after="0"/>
        <w:jc w:val="both"/>
        <w:rPr>
          <w:rFonts w:ascii="Arial" w:hAnsi="Arial" w:cs="Arial"/>
          <w:sz w:val="24"/>
          <w:szCs w:val="24"/>
        </w:rPr>
      </w:pPr>
      <w:r w:rsidRPr="00CD0697">
        <w:rPr>
          <w:rFonts w:ascii="Arial" w:hAnsi="Arial" w:cs="Arial"/>
          <w:sz w:val="24"/>
          <w:szCs w:val="24"/>
        </w:rPr>
        <w:t>Res</w:t>
      </w:r>
      <w:r>
        <w:rPr>
          <w:rFonts w:ascii="Arial" w:hAnsi="Arial" w:cs="Arial"/>
          <w:sz w:val="24"/>
          <w:szCs w:val="24"/>
        </w:rPr>
        <w:t>ponsable de la gestión</w:t>
      </w:r>
      <w:r w:rsidR="00252A7D">
        <w:rPr>
          <w:rFonts w:ascii="Arial" w:hAnsi="Arial" w:cs="Arial"/>
          <w:sz w:val="24"/>
          <w:szCs w:val="24"/>
        </w:rPr>
        <w:t xml:space="preserve"> de la logística, </w:t>
      </w:r>
      <w:r w:rsidR="00915574">
        <w:rPr>
          <w:rFonts w:ascii="Arial" w:hAnsi="Arial" w:cs="Arial"/>
          <w:sz w:val="24"/>
          <w:szCs w:val="24"/>
        </w:rPr>
        <w:t xml:space="preserve"> de los proyectos de </w:t>
      </w:r>
      <w:r w:rsidR="00BC4BD4">
        <w:rPr>
          <w:rFonts w:ascii="Arial" w:hAnsi="Arial" w:cs="Arial"/>
          <w:sz w:val="24"/>
          <w:szCs w:val="24"/>
        </w:rPr>
        <w:t>infraes</w:t>
      </w:r>
      <w:r w:rsidR="00EA6AD4">
        <w:rPr>
          <w:rFonts w:ascii="Arial" w:hAnsi="Arial" w:cs="Arial"/>
          <w:sz w:val="24"/>
          <w:szCs w:val="24"/>
        </w:rPr>
        <w:t>tructura y desarrollo logístico.</w:t>
      </w:r>
    </w:p>
    <w:p w:rsidR="00915574" w:rsidRDefault="00FF7736" w:rsidP="001555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Consiguió</w:t>
      </w:r>
      <w:r w:rsidR="00252A7D">
        <w:rPr>
          <w:rFonts w:ascii="Arial" w:hAnsi="Arial" w:cs="Arial"/>
          <w:sz w:val="24"/>
          <w:szCs w:val="24"/>
        </w:rPr>
        <w:t xml:space="preserve"> el </w:t>
      </w:r>
      <w:r w:rsidR="006C5338">
        <w:rPr>
          <w:rFonts w:ascii="Arial" w:hAnsi="Arial" w:cs="Arial"/>
          <w:sz w:val="24"/>
          <w:szCs w:val="24"/>
        </w:rPr>
        <w:t xml:space="preserve"> incremento de capacidad de flujos (100% de incremento en despachos) del centro de distribución a través del </w:t>
      </w:r>
      <w:r w:rsidR="00204C09">
        <w:rPr>
          <w:rFonts w:ascii="Arial" w:hAnsi="Arial" w:cs="Arial"/>
          <w:sz w:val="24"/>
          <w:szCs w:val="24"/>
        </w:rPr>
        <w:t>rediseño</w:t>
      </w:r>
      <w:r w:rsidR="006C5338">
        <w:rPr>
          <w:rFonts w:ascii="Arial" w:hAnsi="Arial" w:cs="Arial"/>
          <w:sz w:val="24"/>
          <w:szCs w:val="24"/>
        </w:rPr>
        <w:t>, construcción y</w:t>
      </w:r>
      <w:r w:rsidR="00297DF7">
        <w:rPr>
          <w:rFonts w:ascii="Arial" w:hAnsi="Arial" w:cs="Arial"/>
          <w:sz w:val="24"/>
          <w:szCs w:val="24"/>
        </w:rPr>
        <w:t xml:space="preserve"> sistema de incentivos en base a producción.</w:t>
      </w:r>
    </w:p>
    <w:p w:rsidR="001555CB" w:rsidRDefault="00297DF7" w:rsidP="001555CB">
      <w:pPr>
        <w:spacing w:after="0"/>
        <w:jc w:val="both"/>
        <w:rPr>
          <w:rFonts w:ascii="Arial" w:hAnsi="Arial" w:cs="Arial"/>
          <w:sz w:val="24"/>
          <w:szCs w:val="24"/>
        </w:rPr>
      </w:pPr>
      <w:r w:rsidRPr="00297DF7">
        <w:rPr>
          <w:rFonts w:ascii="Arial" w:hAnsi="Arial" w:cs="Arial"/>
          <w:b/>
          <w:sz w:val="24"/>
          <w:szCs w:val="24"/>
        </w:rPr>
        <w:t>FRISAC S.A.</w:t>
      </w:r>
      <w:r w:rsidR="001555CB">
        <w:rPr>
          <w:rFonts w:ascii="Arial" w:hAnsi="Arial" w:cs="Arial"/>
          <w:sz w:val="24"/>
          <w:szCs w:val="24"/>
        </w:rPr>
        <w:tab/>
      </w:r>
      <w:r w:rsidR="001555CB">
        <w:rPr>
          <w:rFonts w:ascii="Arial" w:hAnsi="Arial" w:cs="Arial"/>
          <w:sz w:val="24"/>
          <w:szCs w:val="24"/>
        </w:rPr>
        <w:tab/>
      </w:r>
      <w:r w:rsidR="001555CB">
        <w:rPr>
          <w:rFonts w:ascii="Arial" w:hAnsi="Arial" w:cs="Arial"/>
          <w:sz w:val="24"/>
          <w:szCs w:val="24"/>
        </w:rPr>
        <w:tab/>
      </w:r>
      <w:r w:rsidR="001555CB">
        <w:rPr>
          <w:rFonts w:ascii="Arial" w:hAnsi="Arial" w:cs="Arial"/>
          <w:sz w:val="24"/>
          <w:szCs w:val="24"/>
        </w:rPr>
        <w:tab/>
      </w:r>
      <w:r w:rsidR="001555CB">
        <w:rPr>
          <w:rFonts w:ascii="Arial" w:hAnsi="Arial" w:cs="Arial"/>
          <w:sz w:val="24"/>
          <w:szCs w:val="24"/>
        </w:rPr>
        <w:tab/>
      </w:r>
      <w:r w:rsidRPr="00FA64C2">
        <w:rPr>
          <w:rFonts w:ascii="Arial" w:hAnsi="Arial" w:cs="Arial"/>
          <w:b/>
          <w:sz w:val="24"/>
          <w:szCs w:val="24"/>
        </w:rPr>
        <w:t>Diciembre 2001</w:t>
      </w:r>
      <w:r w:rsidR="001555CB" w:rsidRPr="00FA64C2">
        <w:rPr>
          <w:rFonts w:ascii="Arial" w:hAnsi="Arial" w:cs="Arial"/>
          <w:b/>
          <w:sz w:val="24"/>
          <w:szCs w:val="24"/>
        </w:rPr>
        <w:t xml:space="preserve"> – </w:t>
      </w:r>
      <w:r w:rsidRPr="00FA64C2">
        <w:rPr>
          <w:rFonts w:ascii="Arial" w:hAnsi="Arial" w:cs="Arial"/>
          <w:b/>
          <w:sz w:val="24"/>
          <w:szCs w:val="24"/>
        </w:rPr>
        <w:t>Enero 2005</w:t>
      </w:r>
    </w:p>
    <w:p w:rsidR="00204C09" w:rsidRDefault="009B548A" w:rsidP="00204C0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Asesor</w:t>
      </w:r>
      <w:r w:rsidR="00297DF7" w:rsidRPr="00252A7D">
        <w:rPr>
          <w:rFonts w:ascii="Arial" w:hAnsi="Arial" w:cs="Arial"/>
          <w:b/>
          <w:sz w:val="24"/>
          <w:szCs w:val="24"/>
        </w:rPr>
        <w:t xml:space="preserve"> de Gerencia</w:t>
      </w:r>
    </w:p>
    <w:p w:rsidR="00252A7D" w:rsidRDefault="00252A7D" w:rsidP="00252A7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Reporta a Gerente General</w:t>
      </w:r>
    </w:p>
    <w:p w:rsidR="00252A7D" w:rsidRPr="00252A7D" w:rsidRDefault="00252A7D" w:rsidP="00204C0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Personal a cargo: 28 (jefes de sucursales, ayudantes, encargado de informática, personal de cobranzas central)</w:t>
      </w:r>
    </w:p>
    <w:p w:rsidR="00EB279F" w:rsidRDefault="009F1D33" w:rsidP="00204C0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Responsable de</w:t>
      </w:r>
      <w:r w:rsidR="00252A7D">
        <w:rPr>
          <w:rFonts w:ascii="Arial" w:hAnsi="Arial" w:cs="Arial"/>
          <w:sz w:val="24"/>
          <w:szCs w:val="24"/>
        </w:rPr>
        <w:t xml:space="preserve"> c</w:t>
      </w:r>
      <w:r w:rsidR="00297DF7">
        <w:rPr>
          <w:rFonts w:ascii="Arial" w:hAnsi="Arial" w:cs="Arial"/>
          <w:sz w:val="24"/>
          <w:szCs w:val="24"/>
        </w:rPr>
        <w:t>ontrol de gestión</w:t>
      </w:r>
      <w:r>
        <w:rPr>
          <w:rFonts w:ascii="Arial" w:hAnsi="Arial" w:cs="Arial"/>
          <w:sz w:val="24"/>
          <w:szCs w:val="24"/>
        </w:rPr>
        <w:t xml:space="preserve">, </w:t>
      </w:r>
      <w:r w:rsidR="00252A7D">
        <w:rPr>
          <w:rFonts w:ascii="Arial" w:hAnsi="Arial" w:cs="Arial"/>
          <w:sz w:val="24"/>
          <w:szCs w:val="24"/>
        </w:rPr>
        <w:t xml:space="preserve"> r</w:t>
      </w:r>
      <w:r w:rsidR="00297DF7">
        <w:rPr>
          <w:rFonts w:ascii="Arial" w:hAnsi="Arial" w:cs="Arial"/>
          <w:sz w:val="24"/>
          <w:szCs w:val="24"/>
        </w:rPr>
        <w:t>ediseño, impleme</w:t>
      </w:r>
      <w:r w:rsidR="006C7787">
        <w:rPr>
          <w:rFonts w:ascii="Arial" w:hAnsi="Arial" w:cs="Arial"/>
          <w:sz w:val="24"/>
          <w:szCs w:val="24"/>
        </w:rPr>
        <w:t>ntación y gestión de áreas como</w:t>
      </w:r>
      <w:r w:rsidR="00297DF7">
        <w:rPr>
          <w:rFonts w:ascii="Arial" w:hAnsi="Arial" w:cs="Arial"/>
          <w:sz w:val="24"/>
          <w:szCs w:val="24"/>
        </w:rPr>
        <w:t>: Logística de distribución RM y transporte</w:t>
      </w:r>
      <w:r w:rsidR="004F20A7">
        <w:rPr>
          <w:rFonts w:ascii="Arial" w:hAnsi="Arial" w:cs="Arial"/>
          <w:sz w:val="24"/>
          <w:szCs w:val="24"/>
        </w:rPr>
        <w:t xml:space="preserve"> nacional, </w:t>
      </w:r>
      <w:r w:rsidR="00297DF7">
        <w:rPr>
          <w:rFonts w:ascii="Arial" w:hAnsi="Arial" w:cs="Arial"/>
          <w:sz w:val="24"/>
          <w:szCs w:val="24"/>
        </w:rPr>
        <w:t>Cobranzas, Sistemas de información ERP, Compras, Programas de producción y estimaciones de ventas</w:t>
      </w:r>
      <w:r w:rsidR="00677D20">
        <w:rPr>
          <w:rFonts w:ascii="Arial" w:hAnsi="Arial" w:cs="Arial"/>
          <w:sz w:val="24"/>
          <w:szCs w:val="24"/>
        </w:rPr>
        <w:t xml:space="preserve"> para la operación</w:t>
      </w:r>
      <w:r w:rsidR="00252A7D">
        <w:rPr>
          <w:rFonts w:ascii="Arial" w:hAnsi="Arial" w:cs="Arial"/>
          <w:sz w:val="24"/>
          <w:szCs w:val="24"/>
        </w:rPr>
        <w:t>.</w:t>
      </w:r>
      <w:r w:rsidR="00037FAB">
        <w:rPr>
          <w:rFonts w:ascii="Arial" w:hAnsi="Arial" w:cs="Arial"/>
          <w:sz w:val="24"/>
          <w:szCs w:val="24"/>
        </w:rPr>
        <w:t xml:space="preserve">  Apoyo</w:t>
      </w:r>
      <w:r w:rsidR="00EB279F">
        <w:rPr>
          <w:rFonts w:ascii="Arial" w:hAnsi="Arial" w:cs="Arial"/>
          <w:sz w:val="24"/>
          <w:szCs w:val="24"/>
        </w:rPr>
        <w:t xml:space="preserve"> al área comercial en </w:t>
      </w:r>
      <w:r w:rsidR="004F20A7">
        <w:rPr>
          <w:rFonts w:ascii="Arial" w:hAnsi="Arial" w:cs="Arial"/>
          <w:sz w:val="24"/>
          <w:szCs w:val="24"/>
        </w:rPr>
        <w:t xml:space="preserve">estrategia de </w:t>
      </w:r>
      <w:r w:rsidR="00EB279F">
        <w:rPr>
          <w:rFonts w:ascii="Arial" w:hAnsi="Arial" w:cs="Arial"/>
          <w:sz w:val="24"/>
          <w:szCs w:val="24"/>
        </w:rPr>
        <w:t>negociación con clientes.</w:t>
      </w:r>
    </w:p>
    <w:p w:rsidR="004B4A7C" w:rsidRDefault="00FF7736" w:rsidP="00204C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Logró</w:t>
      </w:r>
      <w:r w:rsidR="009F1D33">
        <w:rPr>
          <w:rFonts w:ascii="Arial" w:hAnsi="Arial" w:cs="Arial"/>
          <w:sz w:val="24"/>
          <w:szCs w:val="24"/>
        </w:rPr>
        <w:t xml:space="preserve"> el</w:t>
      </w:r>
      <w:r w:rsidR="004F20A7">
        <w:rPr>
          <w:rFonts w:ascii="Arial" w:hAnsi="Arial" w:cs="Arial"/>
          <w:sz w:val="24"/>
          <w:szCs w:val="24"/>
        </w:rPr>
        <w:t xml:space="preserve"> aumento de </w:t>
      </w:r>
      <w:r w:rsidR="00C5538A">
        <w:rPr>
          <w:rFonts w:ascii="Arial" w:hAnsi="Arial" w:cs="Arial"/>
          <w:sz w:val="24"/>
          <w:szCs w:val="24"/>
        </w:rPr>
        <w:t xml:space="preserve"> rentabilidad de sucursales a través del diseño e implementación de</w:t>
      </w:r>
      <w:r w:rsidR="005F340F">
        <w:rPr>
          <w:rFonts w:ascii="Arial" w:hAnsi="Arial" w:cs="Arial"/>
          <w:sz w:val="24"/>
          <w:szCs w:val="24"/>
        </w:rPr>
        <w:t>l</w:t>
      </w:r>
      <w:r w:rsidR="00C5538A">
        <w:rPr>
          <w:rFonts w:ascii="Arial" w:hAnsi="Arial" w:cs="Arial"/>
          <w:sz w:val="24"/>
          <w:szCs w:val="24"/>
        </w:rPr>
        <w:t xml:space="preserve"> modelo que integró la cadena desde los insumos hasta la venta y la reestructuración de sucursales.</w:t>
      </w:r>
    </w:p>
    <w:p w:rsidR="00FA64C2" w:rsidRDefault="00FA64C2" w:rsidP="00FA64C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BELLSOUTH INVERSIONES S.A.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Mayo 1999</w:t>
      </w:r>
      <w:r w:rsidRPr="00FA64C2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>Mayo 2001</w:t>
      </w:r>
    </w:p>
    <w:p w:rsidR="009F1D33" w:rsidRDefault="00FA64C2" w:rsidP="009F1D3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F1D33">
        <w:rPr>
          <w:rFonts w:ascii="Arial" w:hAnsi="Arial" w:cs="Arial"/>
          <w:b/>
          <w:sz w:val="24"/>
          <w:szCs w:val="24"/>
        </w:rPr>
        <w:t>Je</w:t>
      </w:r>
      <w:r w:rsidR="009F1D33" w:rsidRPr="009F1D33">
        <w:rPr>
          <w:rFonts w:ascii="Arial" w:hAnsi="Arial" w:cs="Arial"/>
          <w:b/>
          <w:sz w:val="24"/>
          <w:szCs w:val="24"/>
        </w:rPr>
        <w:t xml:space="preserve">fe de Control de Fraude y Jefe de </w:t>
      </w:r>
      <w:proofErr w:type="spellStart"/>
      <w:r w:rsidR="009F1D33" w:rsidRPr="009F1D33">
        <w:rPr>
          <w:rFonts w:ascii="Arial" w:hAnsi="Arial" w:cs="Arial"/>
          <w:b/>
          <w:sz w:val="24"/>
          <w:szCs w:val="24"/>
        </w:rPr>
        <w:t>Revenue</w:t>
      </w:r>
      <w:proofErr w:type="spellEnd"/>
      <w:r w:rsidR="009F1D33" w:rsidRPr="009F1D3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F1D33" w:rsidRPr="009F1D33">
        <w:rPr>
          <w:rFonts w:ascii="Arial" w:hAnsi="Arial" w:cs="Arial"/>
          <w:b/>
          <w:sz w:val="24"/>
          <w:szCs w:val="24"/>
        </w:rPr>
        <w:t>Assurance</w:t>
      </w:r>
      <w:proofErr w:type="spellEnd"/>
    </w:p>
    <w:p w:rsidR="009F1D33" w:rsidRDefault="009F1D33" w:rsidP="009F1D3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Reporta a Contralor y en 2001 al Gerente de Administración y Finanzas.</w:t>
      </w:r>
    </w:p>
    <w:p w:rsidR="00FA64C2" w:rsidRPr="009F1D33" w:rsidRDefault="009F1D33" w:rsidP="00FA64C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Personal a cargo: 12 (ingenieros, contador auditor, analistas de fraude)</w:t>
      </w:r>
    </w:p>
    <w:p w:rsidR="00FA64C2" w:rsidRDefault="009F1D33" w:rsidP="00FA64C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Responsable de la i</w:t>
      </w:r>
      <w:r w:rsidR="00FA64C2">
        <w:rPr>
          <w:rFonts w:ascii="Arial" w:hAnsi="Arial" w:cs="Arial"/>
          <w:sz w:val="24"/>
          <w:szCs w:val="24"/>
        </w:rPr>
        <w:t xml:space="preserve">mplementación </w:t>
      </w:r>
      <w:r>
        <w:rPr>
          <w:rFonts w:ascii="Arial" w:hAnsi="Arial" w:cs="Arial"/>
          <w:sz w:val="24"/>
          <w:szCs w:val="24"/>
        </w:rPr>
        <w:t xml:space="preserve">y gestión </w:t>
      </w:r>
      <w:r w:rsidR="00FA64C2">
        <w:rPr>
          <w:rFonts w:ascii="Arial" w:hAnsi="Arial" w:cs="Arial"/>
          <w:sz w:val="24"/>
          <w:szCs w:val="24"/>
        </w:rPr>
        <w:t>del Departamento de Control de Fr</w:t>
      </w:r>
      <w:r>
        <w:rPr>
          <w:rFonts w:ascii="Arial" w:hAnsi="Arial" w:cs="Arial"/>
          <w:sz w:val="24"/>
          <w:szCs w:val="24"/>
        </w:rPr>
        <w:t xml:space="preserve">aude, Sistemas y Procedimientos, y de la gestión del Departamento de </w:t>
      </w:r>
      <w:proofErr w:type="spellStart"/>
      <w:r>
        <w:rPr>
          <w:rFonts w:ascii="Arial" w:hAnsi="Arial" w:cs="Arial"/>
          <w:sz w:val="24"/>
          <w:szCs w:val="24"/>
        </w:rPr>
        <w:t>Revenue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Assurance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8F35D7" w:rsidRDefault="00FF7736" w:rsidP="008F35D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Consiguió</w:t>
      </w:r>
      <w:r w:rsidR="009F1D33">
        <w:rPr>
          <w:rFonts w:ascii="Arial" w:hAnsi="Arial" w:cs="Arial"/>
          <w:sz w:val="24"/>
          <w:szCs w:val="24"/>
        </w:rPr>
        <w:t xml:space="preserve"> una</w:t>
      </w:r>
      <w:r w:rsidR="0095792C">
        <w:rPr>
          <w:rFonts w:ascii="Arial" w:hAnsi="Arial" w:cs="Arial"/>
          <w:sz w:val="24"/>
          <w:szCs w:val="24"/>
        </w:rPr>
        <w:t xml:space="preserve"> drástica reducción de los efectos de la clonación y tráfico de llamadas, a través de la exitosa implementación de sistema perfilador</w:t>
      </w:r>
      <w:r w:rsidR="00AB267E">
        <w:rPr>
          <w:rFonts w:ascii="Arial" w:hAnsi="Arial" w:cs="Arial"/>
          <w:sz w:val="24"/>
          <w:szCs w:val="24"/>
        </w:rPr>
        <w:t xml:space="preserve"> (600.000US$)</w:t>
      </w:r>
      <w:r w:rsidR="0095792C">
        <w:rPr>
          <w:rFonts w:ascii="Arial" w:hAnsi="Arial" w:cs="Arial"/>
          <w:sz w:val="24"/>
          <w:szCs w:val="24"/>
        </w:rPr>
        <w:t xml:space="preserve">, procedimientos, integración de áreas, red de cooperación </w:t>
      </w:r>
      <w:proofErr w:type="spellStart"/>
      <w:r w:rsidR="0095792C">
        <w:rPr>
          <w:rFonts w:ascii="Arial" w:hAnsi="Arial" w:cs="Arial"/>
          <w:sz w:val="24"/>
          <w:szCs w:val="24"/>
        </w:rPr>
        <w:t>intercompañías</w:t>
      </w:r>
      <w:proofErr w:type="spellEnd"/>
      <w:r w:rsidR="0095792C">
        <w:rPr>
          <w:rFonts w:ascii="Arial" w:hAnsi="Arial" w:cs="Arial"/>
          <w:sz w:val="24"/>
          <w:szCs w:val="24"/>
        </w:rPr>
        <w:t>, capacitación y organización para el control de fraude.</w:t>
      </w:r>
    </w:p>
    <w:p w:rsidR="009C1C36" w:rsidRDefault="009C1C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9F1D33" w:rsidRDefault="009F1D33" w:rsidP="002A69A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A69A1" w:rsidRDefault="002A69A1" w:rsidP="002A69A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WATT’S ALIMENTOS S.A.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Mayo 1997</w:t>
      </w:r>
      <w:r w:rsidRPr="00FA64C2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>Abril 1999</w:t>
      </w:r>
    </w:p>
    <w:p w:rsidR="002A69A1" w:rsidRDefault="002A69A1" w:rsidP="002A69A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66D0F">
        <w:rPr>
          <w:rFonts w:ascii="Arial" w:hAnsi="Arial" w:cs="Arial"/>
          <w:b/>
          <w:sz w:val="24"/>
          <w:szCs w:val="24"/>
        </w:rPr>
        <w:t>Ingeniero de Estudios</w:t>
      </w:r>
    </w:p>
    <w:p w:rsidR="00F66D0F" w:rsidRDefault="00F66D0F" w:rsidP="00F66D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Reporta al Subgerente de Finanzas y Planificación</w:t>
      </w:r>
    </w:p>
    <w:p w:rsidR="00F66D0F" w:rsidRPr="00F66D0F" w:rsidRDefault="00F66D0F" w:rsidP="002A69A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personal a cargo</w:t>
      </w:r>
    </w:p>
    <w:p w:rsidR="002A69A1" w:rsidRDefault="00F66D0F" w:rsidP="002A69A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Responsable de la e</w:t>
      </w:r>
      <w:r w:rsidR="002A69A1">
        <w:rPr>
          <w:rFonts w:ascii="Arial" w:hAnsi="Arial" w:cs="Arial"/>
          <w:sz w:val="24"/>
          <w:szCs w:val="24"/>
        </w:rPr>
        <w:t>valuación de proyectos y empresas</w:t>
      </w:r>
      <w:r w:rsidR="00D46D0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del benchmark con otras </w:t>
      </w:r>
      <w:r w:rsidR="00D46D0D">
        <w:rPr>
          <w:rFonts w:ascii="Arial" w:hAnsi="Arial" w:cs="Arial"/>
          <w:sz w:val="24"/>
          <w:szCs w:val="24"/>
        </w:rPr>
        <w:t>compañías y del d</w:t>
      </w:r>
      <w:r w:rsidR="002C59DD">
        <w:rPr>
          <w:rFonts w:ascii="Arial" w:hAnsi="Arial" w:cs="Arial"/>
          <w:sz w:val="24"/>
          <w:szCs w:val="24"/>
        </w:rPr>
        <w:t>iseño e implementación de metodologías y sistemas.</w:t>
      </w:r>
    </w:p>
    <w:p w:rsidR="00803916" w:rsidRDefault="00D46D0D" w:rsidP="009C1C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Logró el</w:t>
      </w:r>
      <w:r w:rsidR="009C1C36">
        <w:rPr>
          <w:rFonts w:ascii="Arial" w:hAnsi="Arial" w:cs="Arial"/>
          <w:sz w:val="24"/>
          <w:szCs w:val="24"/>
        </w:rPr>
        <w:t xml:space="preserve"> d</w:t>
      </w:r>
      <w:r w:rsidR="00803916">
        <w:rPr>
          <w:rFonts w:ascii="Arial" w:hAnsi="Arial" w:cs="Arial"/>
          <w:sz w:val="24"/>
          <w:szCs w:val="24"/>
        </w:rPr>
        <w:t>esarrollo e implementación de metodología para la evaluación y presentación de proyectos que se convirtió en referente para la toma de decisiones</w:t>
      </w:r>
      <w:r w:rsidR="009C1C36">
        <w:rPr>
          <w:rFonts w:ascii="Arial" w:hAnsi="Arial" w:cs="Arial"/>
          <w:sz w:val="24"/>
          <w:szCs w:val="24"/>
        </w:rPr>
        <w:t xml:space="preserve"> para las empresas del holding</w:t>
      </w:r>
      <w:r w:rsidR="00803916">
        <w:rPr>
          <w:rFonts w:ascii="Arial" w:hAnsi="Arial" w:cs="Arial"/>
          <w:sz w:val="24"/>
          <w:szCs w:val="24"/>
        </w:rPr>
        <w:t>.</w:t>
      </w:r>
      <w:r w:rsidR="009C1C36">
        <w:rPr>
          <w:rFonts w:ascii="Arial" w:hAnsi="Arial" w:cs="Arial"/>
          <w:sz w:val="24"/>
          <w:szCs w:val="24"/>
        </w:rPr>
        <w:t xml:space="preserve"> Entre otros, se revirtió decisión de inversión en línea de envasado de 2MMUS$, que posteriormente implementó </w:t>
      </w:r>
      <w:proofErr w:type="spellStart"/>
      <w:r w:rsidR="009C1C36">
        <w:rPr>
          <w:rFonts w:ascii="Arial" w:hAnsi="Arial" w:cs="Arial"/>
          <w:sz w:val="24"/>
          <w:szCs w:val="24"/>
        </w:rPr>
        <w:t>Soprole</w:t>
      </w:r>
      <w:proofErr w:type="spellEnd"/>
      <w:r w:rsidR="009C1C36">
        <w:rPr>
          <w:rFonts w:ascii="Arial" w:hAnsi="Arial" w:cs="Arial"/>
          <w:sz w:val="24"/>
          <w:szCs w:val="24"/>
        </w:rPr>
        <w:t xml:space="preserve"> con los resultados previamente previstos en nuestra evaluación.</w:t>
      </w:r>
      <w:r w:rsidR="00674610">
        <w:rPr>
          <w:rFonts w:ascii="Arial" w:hAnsi="Arial" w:cs="Arial"/>
          <w:sz w:val="24"/>
          <w:szCs w:val="24"/>
        </w:rPr>
        <w:t xml:space="preserve"> Diseñó e implementó sistema informático para el control de gestión de tesorería.</w:t>
      </w:r>
    </w:p>
    <w:p w:rsidR="00372851" w:rsidRDefault="00372851" w:rsidP="0037285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ASESORÍAS</w:t>
      </w:r>
    </w:p>
    <w:p w:rsidR="00372851" w:rsidRPr="00372851" w:rsidRDefault="00372851" w:rsidP="00372851">
      <w:pPr>
        <w:jc w:val="both"/>
        <w:rPr>
          <w:rFonts w:ascii="Arial" w:hAnsi="Arial" w:cs="Arial"/>
          <w:sz w:val="24"/>
          <w:szCs w:val="24"/>
        </w:rPr>
      </w:pPr>
      <w:r w:rsidRPr="00372851">
        <w:rPr>
          <w:rFonts w:ascii="Arial" w:hAnsi="Arial" w:cs="Arial"/>
          <w:b/>
          <w:sz w:val="24"/>
          <w:szCs w:val="24"/>
        </w:rPr>
        <w:t xml:space="preserve">2012 </w:t>
      </w:r>
      <w:r w:rsidRPr="00372851">
        <w:rPr>
          <w:rFonts w:ascii="Arial" w:hAnsi="Arial" w:cs="Arial"/>
          <w:sz w:val="24"/>
          <w:szCs w:val="24"/>
        </w:rPr>
        <w:t xml:space="preserve">Consultora Sinergia: Apoyo en propuesta de asesoría para el levantamiento y desarrollo de competencias laborales para </w:t>
      </w:r>
      <w:proofErr w:type="spellStart"/>
      <w:r w:rsidRPr="00372851">
        <w:rPr>
          <w:rFonts w:ascii="Arial" w:hAnsi="Arial" w:cs="Arial"/>
          <w:sz w:val="24"/>
          <w:szCs w:val="24"/>
        </w:rPr>
        <w:t>SigdoTek</w:t>
      </w:r>
      <w:proofErr w:type="spellEnd"/>
      <w:r w:rsidRPr="00372851">
        <w:rPr>
          <w:rFonts w:ascii="Arial" w:hAnsi="Arial" w:cs="Arial"/>
          <w:sz w:val="24"/>
          <w:szCs w:val="24"/>
        </w:rPr>
        <w:t>.</w:t>
      </w:r>
    </w:p>
    <w:p w:rsidR="00372851" w:rsidRDefault="00372851" w:rsidP="00372851">
      <w:pPr>
        <w:jc w:val="both"/>
        <w:rPr>
          <w:rFonts w:ascii="Arial" w:hAnsi="Arial" w:cs="Arial"/>
          <w:sz w:val="24"/>
          <w:szCs w:val="24"/>
        </w:rPr>
      </w:pPr>
      <w:r w:rsidRPr="00372851">
        <w:rPr>
          <w:rFonts w:ascii="Arial" w:hAnsi="Arial" w:cs="Arial"/>
          <w:b/>
          <w:sz w:val="24"/>
          <w:szCs w:val="24"/>
        </w:rPr>
        <w:t xml:space="preserve">2008 </w:t>
      </w:r>
      <w:r w:rsidRPr="00372851">
        <w:rPr>
          <w:rFonts w:ascii="Arial" w:hAnsi="Arial" w:cs="Arial"/>
          <w:sz w:val="24"/>
          <w:szCs w:val="24"/>
        </w:rPr>
        <w:t>Autopista Nororiente-</w:t>
      </w:r>
      <w:proofErr w:type="spellStart"/>
      <w:r w:rsidRPr="00372851">
        <w:rPr>
          <w:rFonts w:ascii="Arial" w:hAnsi="Arial" w:cs="Arial"/>
          <w:sz w:val="24"/>
          <w:szCs w:val="24"/>
        </w:rPr>
        <w:t>Itinere</w:t>
      </w:r>
      <w:proofErr w:type="spellEnd"/>
      <w:r w:rsidRPr="00372851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Estructura tarifaria y </w:t>
      </w:r>
      <w:proofErr w:type="spellStart"/>
      <w:r>
        <w:rPr>
          <w:rFonts w:ascii="Arial" w:hAnsi="Arial" w:cs="Arial"/>
          <w:sz w:val="24"/>
          <w:szCs w:val="24"/>
        </w:rPr>
        <w:t>timing</w:t>
      </w:r>
      <w:proofErr w:type="spellEnd"/>
      <w:r>
        <w:rPr>
          <w:rFonts w:ascii="Arial" w:hAnsi="Arial" w:cs="Arial"/>
          <w:sz w:val="24"/>
          <w:szCs w:val="24"/>
        </w:rPr>
        <w:t xml:space="preserve"> de inversiones optimizadas.</w:t>
      </w:r>
    </w:p>
    <w:p w:rsidR="00372851" w:rsidRDefault="00372851" w:rsidP="00372851">
      <w:pPr>
        <w:jc w:val="both"/>
        <w:rPr>
          <w:rFonts w:ascii="Arial" w:hAnsi="Arial" w:cs="Arial"/>
          <w:sz w:val="24"/>
          <w:szCs w:val="24"/>
        </w:rPr>
      </w:pPr>
      <w:r w:rsidRPr="00372851">
        <w:rPr>
          <w:rFonts w:ascii="Arial" w:hAnsi="Arial" w:cs="Arial"/>
          <w:b/>
          <w:sz w:val="24"/>
          <w:szCs w:val="24"/>
        </w:rPr>
        <w:t xml:space="preserve">2006-2007 </w:t>
      </w:r>
      <w:proofErr w:type="spellStart"/>
      <w:r w:rsidRPr="005F340F">
        <w:rPr>
          <w:rFonts w:ascii="Arial" w:hAnsi="Arial" w:cs="Arial"/>
          <w:sz w:val="24"/>
          <w:szCs w:val="24"/>
        </w:rPr>
        <w:t>I</w:t>
      </w:r>
      <w:r w:rsidRPr="00372851">
        <w:rPr>
          <w:rFonts w:ascii="Arial" w:hAnsi="Arial" w:cs="Arial"/>
          <w:sz w:val="24"/>
          <w:szCs w:val="24"/>
        </w:rPr>
        <w:t>ansa</w:t>
      </w:r>
      <w:proofErr w:type="spellEnd"/>
      <w:r>
        <w:rPr>
          <w:rFonts w:ascii="Arial" w:hAnsi="Arial" w:cs="Arial"/>
          <w:sz w:val="24"/>
          <w:szCs w:val="24"/>
        </w:rPr>
        <w:t xml:space="preserve">: Especificaciones de planta, procesos y modelo de simulación económico para la reconversión de planta </w:t>
      </w:r>
      <w:proofErr w:type="spellStart"/>
      <w:r>
        <w:rPr>
          <w:rFonts w:ascii="Arial" w:hAnsi="Arial" w:cs="Arial"/>
          <w:sz w:val="24"/>
          <w:szCs w:val="24"/>
        </w:rPr>
        <w:t>Rapaco</w:t>
      </w:r>
      <w:proofErr w:type="spellEnd"/>
      <w:r>
        <w:rPr>
          <w:rFonts w:ascii="Arial" w:hAnsi="Arial" w:cs="Arial"/>
          <w:sz w:val="24"/>
          <w:szCs w:val="24"/>
        </w:rPr>
        <w:t xml:space="preserve"> para la producción de aceite de raps y torta de raps, para biodiesel y alimento animal respectivamente.</w:t>
      </w:r>
    </w:p>
    <w:p w:rsidR="00372851" w:rsidRPr="008B5414" w:rsidRDefault="00372851" w:rsidP="00372851">
      <w:pPr>
        <w:jc w:val="both"/>
        <w:rPr>
          <w:rFonts w:ascii="Arial" w:hAnsi="Arial" w:cs="Arial"/>
          <w:sz w:val="24"/>
          <w:szCs w:val="24"/>
        </w:rPr>
      </w:pPr>
      <w:r w:rsidRPr="00372851">
        <w:rPr>
          <w:rFonts w:ascii="Arial" w:hAnsi="Arial" w:cs="Arial"/>
          <w:b/>
          <w:sz w:val="24"/>
          <w:szCs w:val="24"/>
        </w:rPr>
        <w:t xml:space="preserve">1994 </w:t>
      </w:r>
      <w:r w:rsidRPr="005F340F">
        <w:rPr>
          <w:rFonts w:ascii="Arial" w:hAnsi="Arial" w:cs="Arial"/>
          <w:sz w:val="24"/>
          <w:szCs w:val="24"/>
        </w:rPr>
        <w:t xml:space="preserve">Inversiones </w:t>
      </w:r>
      <w:proofErr w:type="spellStart"/>
      <w:r w:rsidRPr="005F340F">
        <w:rPr>
          <w:rFonts w:ascii="Arial" w:hAnsi="Arial" w:cs="Arial"/>
          <w:sz w:val="24"/>
          <w:szCs w:val="24"/>
        </w:rPr>
        <w:t>Panguipulli</w:t>
      </w:r>
      <w:proofErr w:type="spellEnd"/>
      <w:r w:rsidRPr="00372851">
        <w:rPr>
          <w:rFonts w:ascii="Arial" w:hAnsi="Arial" w:cs="Arial"/>
          <w:b/>
          <w:sz w:val="24"/>
          <w:szCs w:val="24"/>
        </w:rPr>
        <w:t xml:space="preserve"> </w:t>
      </w:r>
      <w:r w:rsidRPr="005F340F">
        <w:rPr>
          <w:rFonts w:ascii="Arial" w:hAnsi="Arial" w:cs="Arial"/>
          <w:sz w:val="24"/>
          <w:szCs w:val="24"/>
        </w:rPr>
        <w:t>Ltda</w:t>
      </w:r>
      <w:r>
        <w:rPr>
          <w:rFonts w:ascii="Arial" w:hAnsi="Arial" w:cs="Arial"/>
          <w:sz w:val="24"/>
          <w:szCs w:val="24"/>
        </w:rPr>
        <w:t>.: Asesoría y posterior gestión de la empresa para la comercialización de madera nativa.</w:t>
      </w:r>
    </w:p>
    <w:p w:rsidR="00372851" w:rsidRDefault="00372851" w:rsidP="00372851">
      <w:pPr>
        <w:jc w:val="both"/>
        <w:rPr>
          <w:rFonts w:ascii="Arial" w:hAnsi="Arial" w:cs="Arial"/>
          <w:b/>
          <w:sz w:val="24"/>
          <w:szCs w:val="24"/>
        </w:rPr>
      </w:pPr>
      <w:r w:rsidRPr="007D5067">
        <w:rPr>
          <w:rFonts w:ascii="Arial" w:hAnsi="Arial" w:cs="Arial"/>
          <w:b/>
          <w:sz w:val="24"/>
          <w:szCs w:val="24"/>
        </w:rPr>
        <w:t>EMPRENDIMIENTOS PERSONALES</w:t>
      </w:r>
    </w:p>
    <w:p w:rsidR="00372851" w:rsidRDefault="00372851" w:rsidP="003728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2002 a la </w:t>
      </w:r>
      <w:proofErr w:type="gramStart"/>
      <w:r>
        <w:rPr>
          <w:rFonts w:ascii="Arial" w:hAnsi="Arial" w:cs="Arial"/>
          <w:sz w:val="24"/>
          <w:szCs w:val="24"/>
        </w:rPr>
        <w:t>fecha :</w:t>
      </w:r>
      <w:proofErr w:type="gramEnd"/>
      <w:r>
        <w:rPr>
          <w:rFonts w:ascii="Arial" w:hAnsi="Arial" w:cs="Arial"/>
          <w:sz w:val="24"/>
          <w:szCs w:val="24"/>
        </w:rPr>
        <w:t xml:space="preserve"> E</w:t>
      </w:r>
      <w:r w:rsidRPr="00E72CB2">
        <w:rPr>
          <w:rFonts w:ascii="Arial" w:hAnsi="Arial" w:cs="Arial"/>
          <w:sz w:val="24"/>
          <w:szCs w:val="24"/>
        </w:rPr>
        <w:t>mpresa de comercializaci</w:t>
      </w:r>
      <w:r>
        <w:rPr>
          <w:rFonts w:ascii="Arial" w:hAnsi="Arial" w:cs="Arial"/>
          <w:sz w:val="24"/>
          <w:szCs w:val="24"/>
        </w:rPr>
        <w:t>ón de aperos finos para rodeo</w:t>
      </w:r>
    </w:p>
    <w:p w:rsidR="00372851" w:rsidRDefault="00372851" w:rsidP="009C1C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2014 a la </w:t>
      </w:r>
      <w:proofErr w:type="gramStart"/>
      <w:r>
        <w:rPr>
          <w:rFonts w:ascii="Arial" w:hAnsi="Arial" w:cs="Arial"/>
          <w:sz w:val="24"/>
          <w:szCs w:val="24"/>
        </w:rPr>
        <w:t>fecha :</w:t>
      </w:r>
      <w:proofErr w:type="gramEnd"/>
      <w:r>
        <w:rPr>
          <w:rFonts w:ascii="Arial" w:hAnsi="Arial" w:cs="Arial"/>
          <w:sz w:val="24"/>
          <w:szCs w:val="24"/>
        </w:rPr>
        <w:t xml:space="preserve"> E</w:t>
      </w:r>
      <w:r w:rsidRPr="00E72CB2">
        <w:rPr>
          <w:rFonts w:ascii="Arial" w:hAnsi="Arial" w:cs="Arial"/>
          <w:sz w:val="24"/>
          <w:szCs w:val="24"/>
        </w:rPr>
        <w:t xml:space="preserve">mpresa comercializadora de </w:t>
      </w:r>
      <w:r>
        <w:rPr>
          <w:rFonts w:ascii="Arial" w:hAnsi="Arial" w:cs="Arial"/>
          <w:sz w:val="24"/>
          <w:szCs w:val="24"/>
        </w:rPr>
        <w:t>identificadores electrónicos.</w:t>
      </w:r>
    </w:p>
    <w:p w:rsidR="00D46D0D" w:rsidRPr="00334819" w:rsidRDefault="00D46D0D" w:rsidP="0033481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EDUCACIÓN</w:t>
      </w:r>
    </w:p>
    <w:p w:rsidR="00496850" w:rsidRPr="00D46D0D" w:rsidRDefault="00496850" w:rsidP="0033481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46D0D">
        <w:rPr>
          <w:rFonts w:ascii="Arial" w:hAnsi="Arial" w:cs="Arial"/>
          <w:b/>
          <w:sz w:val="24"/>
          <w:szCs w:val="24"/>
        </w:rPr>
        <w:t>Universidad de Chile 1985-1995</w:t>
      </w:r>
    </w:p>
    <w:p w:rsidR="00496850" w:rsidRDefault="00496850" w:rsidP="003348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Ingeniería Civil Industrial - Egresado</w:t>
      </w:r>
    </w:p>
    <w:p w:rsidR="0051512B" w:rsidRPr="00D46D0D" w:rsidRDefault="00496850" w:rsidP="0033481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46D0D">
        <w:rPr>
          <w:rFonts w:ascii="Arial" w:hAnsi="Arial" w:cs="Arial"/>
          <w:b/>
          <w:sz w:val="24"/>
          <w:szCs w:val="24"/>
        </w:rPr>
        <w:t>Pontificia Universidad Católica de Chile 1999-1999</w:t>
      </w:r>
    </w:p>
    <w:p w:rsidR="00496850" w:rsidRDefault="00496850" w:rsidP="003348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Diplomado en Finanzas</w:t>
      </w:r>
    </w:p>
    <w:p w:rsidR="00674610" w:rsidRDefault="0067461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496850" w:rsidRPr="00334819" w:rsidRDefault="00496850" w:rsidP="00334819">
      <w:pPr>
        <w:jc w:val="both"/>
        <w:rPr>
          <w:rFonts w:ascii="Arial" w:hAnsi="Arial" w:cs="Arial"/>
          <w:b/>
          <w:sz w:val="24"/>
          <w:szCs w:val="24"/>
        </w:rPr>
      </w:pPr>
      <w:r w:rsidRPr="00334819">
        <w:rPr>
          <w:rFonts w:ascii="Arial" w:hAnsi="Arial" w:cs="Arial"/>
          <w:b/>
          <w:sz w:val="24"/>
          <w:szCs w:val="24"/>
        </w:rPr>
        <w:lastRenderedPageBreak/>
        <w:t>OTROS CONOCIMIENTOS</w:t>
      </w:r>
    </w:p>
    <w:p w:rsidR="00037FAB" w:rsidRDefault="0082082B" w:rsidP="00037FA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Cursos y Certificaciones: </w:t>
      </w:r>
      <w:r w:rsidR="00054D2C">
        <w:rPr>
          <w:rFonts w:ascii="Arial" w:hAnsi="Arial" w:cs="Arial"/>
          <w:sz w:val="24"/>
          <w:szCs w:val="24"/>
        </w:rPr>
        <w:t xml:space="preserve">Sistemas de Gestión de Calidad ISO 9001:2000 y Auditor Interno ISO 9001:2000 Business </w:t>
      </w:r>
      <w:proofErr w:type="spellStart"/>
      <w:r w:rsidR="00054D2C">
        <w:rPr>
          <w:rFonts w:ascii="Arial" w:hAnsi="Arial" w:cs="Arial"/>
          <w:sz w:val="24"/>
          <w:szCs w:val="24"/>
        </w:rPr>
        <w:t>Intelligence</w:t>
      </w:r>
      <w:proofErr w:type="spellEnd"/>
      <w:r w:rsidR="00054D2C"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</w:rPr>
        <w:t>Con</w:t>
      </w:r>
      <w:r w:rsidR="002D3251">
        <w:rPr>
          <w:rFonts w:ascii="Arial" w:hAnsi="Arial" w:cs="Arial"/>
          <w:sz w:val="24"/>
          <w:szCs w:val="24"/>
        </w:rPr>
        <w:t>trol de Gestión, Gestión del Cré</w:t>
      </w:r>
      <w:r>
        <w:rPr>
          <w:rFonts w:ascii="Arial" w:hAnsi="Arial" w:cs="Arial"/>
          <w:sz w:val="24"/>
          <w:szCs w:val="24"/>
        </w:rPr>
        <w:t xml:space="preserve">dito y la Cobranza, Diseño y Gestión de Centros de Distribución, </w:t>
      </w:r>
      <w:r w:rsidR="00054D2C">
        <w:rPr>
          <w:rFonts w:ascii="Arial" w:hAnsi="Arial" w:cs="Arial"/>
          <w:sz w:val="24"/>
          <w:szCs w:val="24"/>
        </w:rPr>
        <w:t>Programación</w:t>
      </w:r>
      <w:r>
        <w:rPr>
          <w:rFonts w:ascii="Arial" w:hAnsi="Arial" w:cs="Arial"/>
          <w:sz w:val="24"/>
          <w:szCs w:val="24"/>
        </w:rPr>
        <w:t xml:space="preserve"> CNC; Perforación R</w:t>
      </w:r>
      <w:r w:rsidR="00054D2C">
        <w:rPr>
          <w:rFonts w:ascii="Arial" w:hAnsi="Arial" w:cs="Arial"/>
          <w:sz w:val="24"/>
          <w:szCs w:val="24"/>
        </w:rPr>
        <w:t>otatoria</w:t>
      </w:r>
      <w:r>
        <w:rPr>
          <w:rFonts w:ascii="Arial" w:hAnsi="Arial" w:cs="Arial"/>
          <w:sz w:val="24"/>
          <w:szCs w:val="24"/>
        </w:rPr>
        <w:t xml:space="preserve"> Minera,</w:t>
      </w:r>
      <w:r w:rsidR="00683043">
        <w:rPr>
          <w:rFonts w:ascii="Arial" w:hAnsi="Arial" w:cs="Arial"/>
          <w:sz w:val="24"/>
          <w:szCs w:val="24"/>
        </w:rPr>
        <w:t xml:space="preserve"> Control de Fraude y </w:t>
      </w:r>
      <w:proofErr w:type="spellStart"/>
      <w:r w:rsidR="00683043">
        <w:rPr>
          <w:rFonts w:ascii="Arial" w:hAnsi="Arial" w:cs="Arial"/>
          <w:sz w:val="24"/>
          <w:szCs w:val="24"/>
        </w:rPr>
        <w:t>Revenue</w:t>
      </w:r>
      <w:proofErr w:type="spellEnd"/>
      <w:r w:rsidR="006830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3043">
        <w:rPr>
          <w:rFonts w:ascii="Arial" w:hAnsi="Arial" w:cs="Arial"/>
          <w:sz w:val="24"/>
          <w:szCs w:val="24"/>
        </w:rPr>
        <w:t>Assurance</w:t>
      </w:r>
      <w:proofErr w:type="spellEnd"/>
      <w:r w:rsidR="00683043">
        <w:rPr>
          <w:rFonts w:ascii="Arial" w:hAnsi="Arial" w:cs="Arial"/>
          <w:sz w:val="24"/>
          <w:szCs w:val="24"/>
        </w:rPr>
        <w:t>.</w:t>
      </w:r>
    </w:p>
    <w:p w:rsidR="00037FAB" w:rsidRDefault="00054D2C" w:rsidP="00037F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62E7">
        <w:rPr>
          <w:rFonts w:ascii="Arial" w:hAnsi="Arial" w:cs="Arial"/>
          <w:sz w:val="24"/>
          <w:szCs w:val="24"/>
        </w:rPr>
        <w:t>Primavera y Project</w:t>
      </w:r>
      <w:r w:rsidR="006062E7" w:rsidRPr="006062E7">
        <w:rPr>
          <w:rFonts w:ascii="Arial" w:hAnsi="Arial" w:cs="Arial"/>
          <w:sz w:val="24"/>
          <w:szCs w:val="24"/>
        </w:rPr>
        <w:t xml:space="preserve"> avanzado</w:t>
      </w:r>
    </w:p>
    <w:p w:rsidR="00054D2C" w:rsidRDefault="00054D2C" w:rsidP="00037F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062E7">
        <w:rPr>
          <w:rFonts w:ascii="Arial" w:hAnsi="Arial" w:cs="Arial"/>
          <w:sz w:val="24"/>
          <w:szCs w:val="24"/>
        </w:rPr>
        <w:t>Harddollar</w:t>
      </w:r>
      <w:proofErr w:type="spellEnd"/>
      <w:r w:rsidR="006062E7" w:rsidRPr="006062E7">
        <w:rPr>
          <w:rFonts w:ascii="Arial" w:hAnsi="Arial" w:cs="Arial"/>
          <w:sz w:val="24"/>
          <w:szCs w:val="24"/>
        </w:rPr>
        <w:t xml:space="preserve"> avanzado</w:t>
      </w:r>
    </w:p>
    <w:p w:rsidR="00C939A2" w:rsidRPr="006062E7" w:rsidRDefault="00C939A2" w:rsidP="00037F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Autocad</w:t>
      </w:r>
      <w:proofErr w:type="spellEnd"/>
    </w:p>
    <w:p w:rsidR="00054D2C" w:rsidRPr="006062E7" w:rsidRDefault="00054D2C" w:rsidP="00334819">
      <w:pPr>
        <w:spacing w:after="0"/>
        <w:jc w:val="both"/>
        <w:rPr>
          <w:rFonts w:ascii="Arial" w:hAnsi="Arial" w:cs="Arial"/>
          <w:sz w:val="24"/>
          <w:szCs w:val="24"/>
        </w:rPr>
      </w:pPr>
      <w:r w:rsidRPr="006062E7">
        <w:rPr>
          <w:rFonts w:ascii="Arial" w:hAnsi="Arial" w:cs="Arial"/>
          <w:sz w:val="24"/>
          <w:szCs w:val="24"/>
        </w:rPr>
        <w:t>Access</w:t>
      </w:r>
      <w:r w:rsidR="006062E7" w:rsidRPr="006062E7">
        <w:rPr>
          <w:rFonts w:ascii="Arial" w:hAnsi="Arial" w:cs="Arial"/>
          <w:sz w:val="24"/>
          <w:szCs w:val="24"/>
        </w:rPr>
        <w:t xml:space="preserve"> avanzado</w:t>
      </w:r>
    </w:p>
    <w:p w:rsidR="00054D2C" w:rsidRDefault="00054D2C" w:rsidP="00BD0D44">
      <w:pPr>
        <w:jc w:val="both"/>
        <w:rPr>
          <w:rFonts w:ascii="Arial" w:hAnsi="Arial" w:cs="Arial"/>
          <w:sz w:val="24"/>
          <w:szCs w:val="24"/>
        </w:rPr>
      </w:pPr>
      <w:r w:rsidRPr="006062E7">
        <w:rPr>
          <w:rFonts w:ascii="Arial" w:hAnsi="Arial" w:cs="Arial"/>
          <w:sz w:val="24"/>
          <w:szCs w:val="24"/>
        </w:rPr>
        <w:t xml:space="preserve">MS </w:t>
      </w:r>
      <w:proofErr w:type="gramStart"/>
      <w:r w:rsidRPr="006062E7">
        <w:rPr>
          <w:rFonts w:ascii="Arial" w:hAnsi="Arial" w:cs="Arial"/>
          <w:sz w:val="24"/>
          <w:szCs w:val="24"/>
        </w:rPr>
        <w:t>Office :</w:t>
      </w:r>
      <w:proofErr w:type="gramEnd"/>
      <w:r w:rsidRPr="006062E7">
        <w:rPr>
          <w:rFonts w:ascii="Arial" w:hAnsi="Arial" w:cs="Arial"/>
          <w:sz w:val="24"/>
          <w:szCs w:val="24"/>
        </w:rPr>
        <w:t xml:space="preserve"> </w:t>
      </w:r>
      <w:r w:rsidR="006062E7">
        <w:rPr>
          <w:rFonts w:ascii="Arial" w:hAnsi="Arial" w:cs="Arial"/>
          <w:sz w:val="24"/>
          <w:szCs w:val="24"/>
        </w:rPr>
        <w:t>M</w:t>
      </w:r>
      <w:r w:rsidR="006062E7" w:rsidRPr="006062E7">
        <w:rPr>
          <w:rFonts w:ascii="Arial" w:hAnsi="Arial" w:cs="Arial"/>
          <w:sz w:val="24"/>
          <w:szCs w:val="24"/>
        </w:rPr>
        <w:t xml:space="preserve">anejo avanzado de </w:t>
      </w:r>
      <w:proofErr w:type="spellStart"/>
      <w:r w:rsidRPr="006062E7">
        <w:rPr>
          <w:rFonts w:ascii="Arial" w:hAnsi="Arial" w:cs="Arial"/>
          <w:sz w:val="24"/>
          <w:szCs w:val="24"/>
        </w:rPr>
        <w:t>Excell</w:t>
      </w:r>
      <w:proofErr w:type="spellEnd"/>
      <w:r w:rsidRPr="006062E7">
        <w:rPr>
          <w:rFonts w:ascii="Arial" w:hAnsi="Arial" w:cs="Arial"/>
          <w:sz w:val="24"/>
          <w:szCs w:val="24"/>
        </w:rPr>
        <w:t xml:space="preserve">, Word, </w:t>
      </w:r>
      <w:proofErr w:type="spellStart"/>
      <w:r w:rsidR="006062E7" w:rsidRPr="006062E7">
        <w:rPr>
          <w:rFonts w:ascii="Arial" w:hAnsi="Arial" w:cs="Arial"/>
          <w:sz w:val="24"/>
          <w:szCs w:val="24"/>
        </w:rPr>
        <w:t>P</w:t>
      </w:r>
      <w:r w:rsidRPr="006062E7">
        <w:rPr>
          <w:rFonts w:ascii="Arial" w:hAnsi="Arial" w:cs="Arial"/>
          <w:sz w:val="24"/>
          <w:szCs w:val="24"/>
        </w:rPr>
        <w:t>ower</w:t>
      </w:r>
      <w:proofErr w:type="spellEnd"/>
      <w:r w:rsidRPr="006062E7">
        <w:rPr>
          <w:rFonts w:ascii="Arial" w:hAnsi="Arial" w:cs="Arial"/>
          <w:sz w:val="24"/>
          <w:szCs w:val="24"/>
        </w:rPr>
        <w:t xml:space="preserve"> Point, Visio, </w:t>
      </w:r>
      <w:r w:rsidR="006062E7" w:rsidRPr="006062E7">
        <w:rPr>
          <w:rFonts w:ascii="Arial" w:hAnsi="Arial" w:cs="Arial"/>
          <w:sz w:val="24"/>
          <w:szCs w:val="24"/>
        </w:rPr>
        <w:t>VB, entre otros.</w:t>
      </w:r>
    </w:p>
    <w:p w:rsidR="006062E7" w:rsidRPr="00E72CB2" w:rsidRDefault="006062E7" w:rsidP="003348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Experiencia pedagógica en la Universidad de Chile, Institutos Profesionales como </w:t>
      </w:r>
      <w:r w:rsidRPr="00E72CB2">
        <w:rPr>
          <w:rFonts w:ascii="Arial" w:hAnsi="Arial" w:cs="Arial"/>
          <w:sz w:val="24"/>
          <w:szCs w:val="24"/>
        </w:rPr>
        <w:t xml:space="preserve">ECAS, </w:t>
      </w:r>
      <w:proofErr w:type="spellStart"/>
      <w:r w:rsidRPr="00E72CB2">
        <w:rPr>
          <w:rFonts w:ascii="Arial" w:hAnsi="Arial" w:cs="Arial"/>
          <w:sz w:val="24"/>
          <w:szCs w:val="24"/>
        </w:rPr>
        <w:t>Inacap</w:t>
      </w:r>
      <w:proofErr w:type="spellEnd"/>
      <w:r w:rsidRPr="00E72CB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CB2">
        <w:rPr>
          <w:rFonts w:ascii="Arial" w:hAnsi="Arial" w:cs="Arial"/>
          <w:sz w:val="24"/>
          <w:szCs w:val="24"/>
        </w:rPr>
        <w:t>Duoc</w:t>
      </w:r>
      <w:proofErr w:type="spellEnd"/>
      <w:r w:rsidRPr="00E72CB2">
        <w:rPr>
          <w:rFonts w:ascii="Arial" w:hAnsi="Arial" w:cs="Arial"/>
          <w:sz w:val="24"/>
          <w:szCs w:val="24"/>
        </w:rPr>
        <w:t xml:space="preserve"> y para empresas como </w:t>
      </w:r>
      <w:proofErr w:type="spellStart"/>
      <w:r w:rsidRPr="00E72CB2">
        <w:rPr>
          <w:rFonts w:ascii="Arial" w:hAnsi="Arial" w:cs="Arial"/>
          <w:sz w:val="24"/>
          <w:szCs w:val="24"/>
        </w:rPr>
        <w:t>Angloamerican</w:t>
      </w:r>
      <w:proofErr w:type="spellEnd"/>
      <w:r w:rsidRPr="00E72CB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72CB2">
        <w:rPr>
          <w:rFonts w:ascii="Arial" w:hAnsi="Arial" w:cs="Arial"/>
          <w:sz w:val="24"/>
          <w:szCs w:val="24"/>
        </w:rPr>
        <w:t>Abastible</w:t>
      </w:r>
      <w:proofErr w:type="spellEnd"/>
      <w:r w:rsidRPr="00E72CB2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E72CB2">
        <w:rPr>
          <w:rFonts w:ascii="Arial" w:hAnsi="Arial" w:cs="Arial"/>
          <w:sz w:val="24"/>
          <w:szCs w:val="24"/>
        </w:rPr>
        <w:t>Sandvik</w:t>
      </w:r>
      <w:proofErr w:type="spellEnd"/>
      <w:r w:rsidRPr="00E72CB2">
        <w:rPr>
          <w:rFonts w:ascii="Arial" w:hAnsi="Arial" w:cs="Arial"/>
          <w:sz w:val="24"/>
          <w:szCs w:val="24"/>
        </w:rPr>
        <w:t>.</w:t>
      </w:r>
    </w:p>
    <w:p w:rsidR="008B5414" w:rsidRDefault="007D5067" w:rsidP="007D5067">
      <w:pPr>
        <w:jc w:val="both"/>
        <w:rPr>
          <w:rFonts w:ascii="Arial" w:hAnsi="Arial" w:cs="Arial"/>
          <w:b/>
          <w:sz w:val="24"/>
          <w:szCs w:val="24"/>
        </w:rPr>
      </w:pPr>
      <w:r w:rsidRPr="00E72CB2">
        <w:rPr>
          <w:rFonts w:ascii="Arial" w:hAnsi="Arial" w:cs="Arial"/>
          <w:b/>
          <w:sz w:val="24"/>
          <w:szCs w:val="24"/>
        </w:rPr>
        <w:t>Evaluación aprobada para trabajar en altura física (10m) y altura geográfica para gran altitud (3.0</w:t>
      </w:r>
      <w:r w:rsidR="002D3251">
        <w:rPr>
          <w:rFonts w:ascii="Arial" w:hAnsi="Arial" w:cs="Arial"/>
          <w:b/>
          <w:sz w:val="24"/>
          <w:szCs w:val="24"/>
        </w:rPr>
        <w:t xml:space="preserve">00 a 5.500 m.s.n.m.), </w:t>
      </w:r>
      <w:bookmarkStart w:id="0" w:name="_GoBack"/>
      <w:bookmarkEnd w:id="0"/>
      <w:r w:rsidR="002D3251">
        <w:rPr>
          <w:rFonts w:ascii="Arial" w:hAnsi="Arial" w:cs="Arial"/>
          <w:b/>
          <w:sz w:val="24"/>
          <w:szCs w:val="24"/>
        </w:rPr>
        <w:t>2015</w:t>
      </w:r>
      <w:r w:rsidRPr="00E72CB2">
        <w:rPr>
          <w:rFonts w:ascii="Arial" w:hAnsi="Arial" w:cs="Arial"/>
          <w:b/>
          <w:sz w:val="24"/>
          <w:szCs w:val="24"/>
        </w:rPr>
        <w:t xml:space="preserve"> – ACHS.</w:t>
      </w:r>
    </w:p>
    <w:p w:rsidR="008B5414" w:rsidRPr="008B5414" w:rsidRDefault="008B5414" w:rsidP="00334819">
      <w:pPr>
        <w:jc w:val="both"/>
        <w:rPr>
          <w:rFonts w:ascii="Arial" w:hAnsi="Arial" w:cs="Arial"/>
          <w:b/>
          <w:sz w:val="24"/>
          <w:szCs w:val="24"/>
        </w:rPr>
      </w:pPr>
      <w:r w:rsidRPr="008B5414">
        <w:rPr>
          <w:rFonts w:ascii="Arial" w:hAnsi="Arial" w:cs="Arial"/>
          <w:b/>
          <w:sz w:val="24"/>
          <w:szCs w:val="24"/>
        </w:rPr>
        <w:t>IDIOMA</w:t>
      </w:r>
      <w:r>
        <w:rPr>
          <w:rFonts w:ascii="Arial" w:hAnsi="Arial" w:cs="Arial"/>
          <w:b/>
          <w:sz w:val="24"/>
          <w:szCs w:val="24"/>
        </w:rPr>
        <w:t>S</w:t>
      </w:r>
    </w:p>
    <w:p w:rsidR="00372851" w:rsidRPr="005F340F" w:rsidRDefault="008B5414" w:rsidP="008617D0">
      <w:pPr>
        <w:jc w:val="both"/>
        <w:rPr>
          <w:rFonts w:ascii="Arial" w:hAnsi="Arial" w:cs="Arial"/>
          <w:sz w:val="24"/>
          <w:szCs w:val="24"/>
        </w:rPr>
      </w:pPr>
      <w:r w:rsidRPr="005F340F">
        <w:rPr>
          <w:rFonts w:ascii="Arial" w:hAnsi="Arial" w:cs="Arial"/>
          <w:sz w:val="24"/>
          <w:szCs w:val="24"/>
        </w:rPr>
        <w:t>Inglés Certificación TOEIC nivel 2</w:t>
      </w:r>
    </w:p>
    <w:p w:rsidR="008617D0" w:rsidRDefault="008617D0" w:rsidP="008617D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DATOS PERSONALES</w:t>
      </w:r>
    </w:p>
    <w:p w:rsidR="008617D0" w:rsidRDefault="008617D0" w:rsidP="008617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8617D0">
        <w:rPr>
          <w:rFonts w:ascii="Arial" w:hAnsi="Arial" w:cs="Arial"/>
          <w:sz w:val="24"/>
          <w:szCs w:val="24"/>
        </w:rPr>
        <w:t>Fecha de Nacimiento: 22 de Julio de 1967</w:t>
      </w:r>
    </w:p>
    <w:p w:rsidR="008617D0" w:rsidRDefault="008617D0" w:rsidP="008617D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Rut: 10.046.189-7</w:t>
      </w:r>
    </w:p>
    <w:p w:rsidR="008617D0" w:rsidRDefault="008617D0" w:rsidP="008617D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 Civ</w:t>
      </w:r>
      <w:r w:rsidR="002D3251">
        <w:rPr>
          <w:rFonts w:ascii="Arial" w:hAnsi="Arial" w:cs="Arial"/>
          <w:sz w:val="24"/>
          <w:szCs w:val="24"/>
        </w:rPr>
        <w:t xml:space="preserve">il: Casado  </w:t>
      </w:r>
      <w:r w:rsidR="002D3251">
        <w:rPr>
          <w:rFonts w:ascii="Arial" w:hAnsi="Arial" w:cs="Arial"/>
          <w:sz w:val="24"/>
          <w:szCs w:val="24"/>
        </w:rPr>
        <w:tab/>
      </w:r>
      <w:r w:rsidR="002D3251">
        <w:rPr>
          <w:rFonts w:ascii="Arial" w:hAnsi="Arial" w:cs="Arial"/>
          <w:sz w:val="24"/>
          <w:szCs w:val="24"/>
        </w:rPr>
        <w:tab/>
      </w:r>
      <w:r w:rsidR="002D3251">
        <w:rPr>
          <w:rFonts w:ascii="Arial" w:hAnsi="Arial" w:cs="Arial"/>
          <w:sz w:val="24"/>
          <w:szCs w:val="24"/>
        </w:rPr>
        <w:tab/>
        <w:t>Hijos: 2 hijos (9</w:t>
      </w:r>
      <w:r>
        <w:rPr>
          <w:rFonts w:ascii="Arial" w:hAnsi="Arial" w:cs="Arial"/>
          <w:sz w:val="24"/>
          <w:szCs w:val="24"/>
        </w:rPr>
        <w:t xml:space="preserve"> y 23 años)</w:t>
      </w:r>
    </w:p>
    <w:p w:rsidR="008617D0" w:rsidRDefault="008617D0" w:rsidP="008617D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Nacionalidad: Chilena</w:t>
      </w:r>
    </w:p>
    <w:p w:rsidR="008617D0" w:rsidRDefault="008617D0" w:rsidP="008617D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Actividades de Interés: </w:t>
      </w:r>
      <w:r w:rsidR="007D5067">
        <w:rPr>
          <w:rFonts w:ascii="Arial" w:hAnsi="Arial" w:cs="Arial"/>
          <w:sz w:val="24"/>
          <w:szCs w:val="24"/>
        </w:rPr>
        <w:t>Rodeo Chile</w:t>
      </w:r>
      <w:r w:rsidR="00BD0D44">
        <w:rPr>
          <w:rFonts w:ascii="Arial" w:hAnsi="Arial" w:cs="Arial"/>
          <w:sz w:val="24"/>
          <w:szCs w:val="24"/>
        </w:rPr>
        <w:t>no y</w:t>
      </w:r>
      <w:r w:rsidR="007D5067">
        <w:rPr>
          <w:rFonts w:ascii="Arial" w:hAnsi="Arial" w:cs="Arial"/>
          <w:sz w:val="24"/>
          <w:szCs w:val="24"/>
        </w:rPr>
        <w:t xml:space="preserve"> adiestramiento.</w:t>
      </w:r>
    </w:p>
    <w:p w:rsidR="00830C2C" w:rsidRPr="00372851" w:rsidRDefault="00830C2C" w:rsidP="0037285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062E7" w:rsidRPr="00651CA0" w:rsidRDefault="00334819" w:rsidP="00334819">
      <w:pPr>
        <w:rPr>
          <w:rFonts w:ascii="Arial" w:hAnsi="Arial" w:cs="Arial"/>
          <w:b/>
          <w:sz w:val="24"/>
          <w:szCs w:val="24"/>
        </w:rPr>
      </w:pPr>
      <w:r w:rsidRPr="00651CA0">
        <w:rPr>
          <w:rFonts w:ascii="Arial" w:hAnsi="Arial" w:cs="Arial"/>
          <w:b/>
          <w:sz w:val="24"/>
          <w:szCs w:val="24"/>
        </w:rPr>
        <w:t>REFERENCIAS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830C2C" w:rsidTr="00830C2C">
        <w:tc>
          <w:tcPr>
            <w:tcW w:w="4489" w:type="dxa"/>
          </w:tcPr>
          <w:p w:rsidR="00830C2C" w:rsidRPr="00334819" w:rsidRDefault="00830C2C" w:rsidP="00830C2C">
            <w:pPr>
              <w:pStyle w:val="BodyText"/>
              <w:spacing w:after="0" w:line="276" w:lineRule="auto"/>
              <w:rPr>
                <w:rFonts w:ascii="Arial" w:eastAsiaTheme="minorHAnsi" w:hAnsi="Arial" w:cs="Arial"/>
                <w:sz w:val="24"/>
                <w:szCs w:val="24"/>
                <w:lang w:val="es-CL"/>
              </w:rPr>
            </w:pPr>
            <w:r w:rsidRPr="00334819">
              <w:rPr>
                <w:rFonts w:ascii="Arial" w:eastAsiaTheme="minorHAnsi" w:hAnsi="Arial" w:cs="Arial"/>
                <w:sz w:val="24"/>
                <w:szCs w:val="24"/>
                <w:lang w:val="es-CL"/>
              </w:rPr>
              <w:t xml:space="preserve">Empresa: </w:t>
            </w:r>
            <w:proofErr w:type="spellStart"/>
            <w:r w:rsidRPr="00334819">
              <w:rPr>
                <w:rFonts w:ascii="Arial" w:eastAsiaTheme="minorHAnsi" w:hAnsi="Arial" w:cs="Arial"/>
                <w:sz w:val="24"/>
                <w:szCs w:val="24"/>
                <w:lang w:val="es-CL"/>
              </w:rPr>
              <w:t>Agecomet</w:t>
            </w:r>
            <w:proofErr w:type="spellEnd"/>
            <w:r w:rsidRPr="00334819">
              <w:rPr>
                <w:rFonts w:ascii="Arial" w:eastAsiaTheme="minorHAnsi" w:hAnsi="Arial" w:cs="Arial"/>
                <w:sz w:val="24"/>
                <w:szCs w:val="24"/>
                <w:lang w:val="es-CL"/>
              </w:rPr>
              <w:t xml:space="preserve"> S.A.</w:t>
            </w:r>
          </w:p>
          <w:p w:rsidR="00830C2C" w:rsidRPr="00334819" w:rsidRDefault="00830C2C" w:rsidP="00830C2C">
            <w:pPr>
              <w:pStyle w:val="BodyText"/>
              <w:spacing w:after="0" w:line="276" w:lineRule="auto"/>
              <w:rPr>
                <w:rFonts w:ascii="Arial" w:eastAsiaTheme="minorHAnsi" w:hAnsi="Arial" w:cs="Arial"/>
                <w:sz w:val="24"/>
                <w:szCs w:val="24"/>
                <w:lang w:val="es-CL"/>
              </w:rPr>
            </w:pPr>
            <w:r w:rsidRPr="00334819">
              <w:rPr>
                <w:rFonts w:ascii="Arial" w:eastAsiaTheme="minorHAnsi" w:hAnsi="Arial" w:cs="Arial"/>
                <w:sz w:val="24"/>
                <w:szCs w:val="24"/>
                <w:lang w:val="es-CL"/>
              </w:rPr>
              <w:t>Nombre: Sandra Muñoz</w:t>
            </w:r>
          </w:p>
          <w:p w:rsidR="00830C2C" w:rsidRPr="00334819" w:rsidRDefault="00830C2C" w:rsidP="00830C2C">
            <w:pPr>
              <w:pStyle w:val="BodyText"/>
              <w:spacing w:after="0" w:line="276" w:lineRule="auto"/>
              <w:rPr>
                <w:rFonts w:ascii="Arial" w:eastAsiaTheme="minorHAnsi" w:hAnsi="Arial" w:cs="Arial"/>
                <w:sz w:val="24"/>
                <w:szCs w:val="24"/>
                <w:lang w:val="es-CL"/>
              </w:rPr>
            </w:pPr>
            <w:r w:rsidRPr="00334819">
              <w:rPr>
                <w:rFonts w:ascii="Arial" w:eastAsiaTheme="minorHAnsi" w:hAnsi="Arial" w:cs="Arial"/>
                <w:sz w:val="24"/>
                <w:szCs w:val="24"/>
                <w:lang w:val="es-CL"/>
              </w:rPr>
              <w:t>Cargo: Gerente General</w:t>
            </w:r>
          </w:p>
          <w:p w:rsidR="00830C2C" w:rsidRPr="00334819" w:rsidRDefault="00830C2C" w:rsidP="00830C2C">
            <w:pPr>
              <w:pStyle w:val="BodyText"/>
              <w:spacing w:after="0" w:line="276" w:lineRule="auto"/>
              <w:rPr>
                <w:rFonts w:ascii="Arial" w:eastAsiaTheme="minorHAnsi" w:hAnsi="Arial" w:cs="Arial"/>
                <w:sz w:val="24"/>
                <w:szCs w:val="24"/>
                <w:lang w:val="es-CL"/>
              </w:rPr>
            </w:pPr>
            <w:r w:rsidRPr="00334819">
              <w:rPr>
                <w:rFonts w:ascii="Arial" w:eastAsiaTheme="minorHAnsi" w:hAnsi="Arial" w:cs="Arial"/>
                <w:sz w:val="24"/>
                <w:szCs w:val="24"/>
                <w:lang w:val="es-CL"/>
              </w:rPr>
              <w:t xml:space="preserve">E-mail: </w:t>
            </w:r>
            <w:hyperlink r:id="rId9" w:history="1">
              <w:r w:rsidRPr="008617D0">
                <w:rPr>
                  <w:rFonts w:ascii="Arial" w:eastAsiaTheme="minorHAnsi" w:hAnsi="Arial" w:cs="Arial"/>
                  <w:sz w:val="24"/>
                  <w:szCs w:val="24"/>
                  <w:lang w:val="es-CL"/>
                </w:rPr>
                <w:t>smunoz@agecomet.cl</w:t>
              </w:r>
            </w:hyperlink>
          </w:p>
          <w:p w:rsidR="00830C2C" w:rsidRPr="00334819" w:rsidRDefault="00830C2C" w:rsidP="00830C2C">
            <w:pPr>
              <w:pStyle w:val="BodyText"/>
              <w:spacing w:after="0" w:line="276" w:lineRule="auto"/>
              <w:rPr>
                <w:rFonts w:ascii="Arial" w:eastAsiaTheme="minorHAnsi" w:hAnsi="Arial" w:cs="Arial"/>
                <w:sz w:val="24"/>
                <w:szCs w:val="24"/>
                <w:lang w:val="es-CL"/>
              </w:rPr>
            </w:pPr>
            <w:r w:rsidRPr="00334819">
              <w:rPr>
                <w:rFonts w:ascii="Arial" w:eastAsiaTheme="minorHAnsi" w:hAnsi="Arial" w:cs="Arial"/>
                <w:sz w:val="24"/>
                <w:szCs w:val="24"/>
                <w:lang w:val="es-CL"/>
              </w:rPr>
              <w:t>Celular: +56 9 81882945</w:t>
            </w:r>
          </w:p>
          <w:p w:rsidR="00830C2C" w:rsidRPr="00334819" w:rsidRDefault="00830C2C" w:rsidP="00830C2C">
            <w:pPr>
              <w:pStyle w:val="BodyText"/>
              <w:spacing w:after="0" w:line="276" w:lineRule="auto"/>
              <w:rPr>
                <w:rFonts w:ascii="Arial" w:eastAsiaTheme="minorHAnsi" w:hAnsi="Arial" w:cs="Arial"/>
                <w:sz w:val="24"/>
                <w:szCs w:val="24"/>
                <w:lang w:val="es-CL"/>
              </w:rPr>
            </w:pPr>
            <w:r w:rsidRPr="00334819">
              <w:rPr>
                <w:rFonts w:ascii="Arial" w:eastAsiaTheme="minorHAnsi" w:hAnsi="Arial" w:cs="Arial"/>
                <w:sz w:val="24"/>
                <w:szCs w:val="24"/>
                <w:lang w:val="es-CL"/>
              </w:rPr>
              <w:t>Relación Laboral: Gerente de Finanzas</w:t>
            </w:r>
          </w:p>
          <w:p w:rsidR="00830C2C" w:rsidRPr="00334819" w:rsidRDefault="00830C2C" w:rsidP="00830C2C">
            <w:pPr>
              <w:pStyle w:val="BodyText"/>
              <w:spacing w:after="0" w:line="276" w:lineRule="auto"/>
              <w:rPr>
                <w:rFonts w:ascii="Arial" w:eastAsiaTheme="minorHAnsi" w:hAnsi="Arial" w:cs="Arial"/>
                <w:sz w:val="24"/>
                <w:szCs w:val="24"/>
                <w:lang w:val="es-CL"/>
              </w:rPr>
            </w:pPr>
            <w:r w:rsidRPr="00334819">
              <w:rPr>
                <w:rFonts w:ascii="Arial" w:eastAsiaTheme="minorHAnsi" w:hAnsi="Arial" w:cs="Arial"/>
                <w:sz w:val="24"/>
                <w:szCs w:val="24"/>
                <w:lang w:val="es-CL"/>
              </w:rPr>
              <w:t>Mi cargo: Gerente de Producción</w:t>
            </w:r>
          </w:p>
          <w:p w:rsidR="00830C2C" w:rsidRPr="00334819" w:rsidRDefault="00830C2C" w:rsidP="00830C2C">
            <w:pPr>
              <w:pStyle w:val="BodyText"/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val="es-CL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s-CL"/>
              </w:rPr>
              <w:t>Año: 2011</w:t>
            </w:r>
          </w:p>
          <w:p w:rsidR="00830C2C" w:rsidRDefault="00830C2C" w:rsidP="003348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9" w:type="dxa"/>
          </w:tcPr>
          <w:p w:rsidR="00830C2C" w:rsidRPr="00334819" w:rsidRDefault="00830C2C" w:rsidP="00830C2C">
            <w:pPr>
              <w:pStyle w:val="BodyText"/>
              <w:spacing w:after="0" w:line="276" w:lineRule="auto"/>
              <w:rPr>
                <w:rFonts w:ascii="Arial" w:eastAsiaTheme="minorHAnsi" w:hAnsi="Arial" w:cs="Arial"/>
                <w:sz w:val="24"/>
                <w:szCs w:val="24"/>
                <w:lang w:val="es-CL"/>
              </w:rPr>
            </w:pPr>
            <w:r w:rsidRPr="00334819">
              <w:rPr>
                <w:rFonts w:ascii="Arial" w:eastAsiaTheme="minorHAnsi" w:hAnsi="Arial" w:cs="Arial"/>
                <w:sz w:val="24"/>
                <w:szCs w:val="24"/>
                <w:lang w:val="es-CL"/>
              </w:rPr>
              <w:t xml:space="preserve">Empresa: </w:t>
            </w:r>
            <w:proofErr w:type="spellStart"/>
            <w:r w:rsidRPr="00334819">
              <w:rPr>
                <w:rFonts w:ascii="Arial" w:eastAsiaTheme="minorHAnsi" w:hAnsi="Arial" w:cs="Arial"/>
                <w:sz w:val="24"/>
                <w:szCs w:val="24"/>
                <w:lang w:val="es-CL"/>
              </w:rPr>
              <w:t>Redpath</w:t>
            </w:r>
            <w:proofErr w:type="spellEnd"/>
            <w:r w:rsidRPr="00334819">
              <w:rPr>
                <w:rFonts w:ascii="Arial" w:eastAsiaTheme="minorHAnsi" w:hAnsi="Arial" w:cs="Arial"/>
                <w:sz w:val="24"/>
                <w:szCs w:val="24"/>
                <w:lang w:val="es-CL"/>
              </w:rPr>
              <w:t xml:space="preserve"> </w:t>
            </w:r>
            <w:proofErr w:type="spellStart"/>
            <w:r w:rsidRPr="00334819">
              <w:rPr>
                <w:rFonts w:ascii="Arial" w:eastAsiaTheme="minorHAnsi" w:hAnsi="Arial" w:cs="Arial"/>
                <w:sz w:val="24"/>
                <w:szCs w:val="24"/>
                <w:lang w:val="es-CL"/>
              </w:rPr>
              <w:t>Southamerica</w:t>
            </w:r>
            <w:proofErr w:type="spellEnd"/>
            <w:r w:rsidRPr="00334819">
              <w:rPr>
                <w:rFonts w:ascii="Arial" w:eastAsiaTheme="minorHAnsi" w:hAnsi="Arial" w:cs="Arial"/>
                <w:sz w:val="24"/>
                <w:szCs w:val="24"/>
                <w:lang w:val="es-CL"/>
              </w:rPr>
              <w:t xml:space="preserve"> - RCC</w:t>
            </w:r>
          </w:p>
          <w:p w:rsidR="00830C2C" w:rsidRPr="00334819" w:rsidRDefault="00830C2C" w:rsidP="00830C2C">
            <w:pPr>
              <w:pStyle w:val="BodyText"/>
              <w:spacing w:after="0" w:line="276" w:lineRule="auto"/>
              <w:rPr>
                <w:rFonts w:ascii="Arial" w:eastAsiaTheme="minorHAnsi" w:hAnsi="Arial" w:cs="Arial"/>
                <w:sz w:val="24"/>
                <w:szCs w:val="24"/>
                <w:lang w:val="es-CL"/>
              </w:rPr>
            </w:pPr>
            <w:r w:rsidRPr="00334819">
              <w:rPr>
                <w:rFonts w:ascii="Arial" w:eastAsiaTheme="minorHAnsi" w:hAnsi="Arial" w:cs="Arial"/>
                <w:sz w:val="24"/>
                <w:szCs w:val="24"/>
                <w:lang w:val="es-CL"/>
              </w:rPr>
              <w:t>Nombre: Eduardo Ríos</w:t>
            </w:r>
          </w:p>
          <w:p w:rsidR="00830C2C" w:rsidRPr="00334819" w:rsidRDefault="00830C2C" w:rsidP="00830C2C">
            <w:pPr>
              <w:pStyle w:val="BodyText"/>
              <w:spacing w:after="0" w:line="276" w:lineRule="auto"/>
              <w:rPr>
                <w:rFonts w:ascii="Arial" w:eastAsiaTheme="minorHAnsi" w:hAnsi="Arial" w:cs="Arial"/>
                <w:sz w:val="24"/>
                <w:szCs w:val="24"/>
                <w:lang w:val="es-CL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s-CL"/>
              </w:rPr>
              <w:t>Cargo: Jefe de Estudios Sudamé</w:t>
            </w:r>
            <w:r w:rsidRPr="00334819">
              <w:rPr>
                <w:rFonts w:ascii="Arial" w:eastAsiaTheme="minorHAnsi" w:hAnsi="Arial" w:cs="Arial"/>
                <w:sz w:val="24"/>
                <w:szCs w:val="24"/>
                <w:lang w:val="es-CL"/>
              </w:rPr>
              <w:t>rica</w:t>
            </w:r>
          </w:p>
          <w:p w:rsidR="00830C2C" w:rsidRPr="00334819" w:rsidRDefault="00830C2C" w:rsidP="00830C2C">
            <w:pPr>
              <w:pStyle w:val="BodyText"/>
              <w:spacing w:after="0" w:line="276" w:lineRule="auto"/>
              <w:rPr>
                <w:rFonts w:ascii="Arial" w:eastAsiaTheme="minorHAnsi" w:hAnsi="Arial" w:cs="Arial"/>
                <w:sz w:val="24"/>
                <w:szCs w:val="24"/>
                <w:lang w:val="es-CL"/>
              </w:rPr>
            </w:pPr>
            <w:r w:rsidRPr="00334819">
              <w:rPr>
                <w:rFonts w:ascii="Arial" w:eastAsiaTheme="minorHAnsi" w:hAnsi="Arial" w:cs="Arial"/>
                <w:sz w:val="24"/>
                <w:szCs w:val="24"/>
                <w:lang w:val="es-CL"/>
              </w:rPr>
              <w:t xml:space="preserve">E-mail: </w:t>
            </w:r>
            <w:hyperlink r:id="rId10" w:history="1">
              <w:r w:rsidRPr="008617D0">
                <w:rPr>
                  <w:rFonts w:ascii="Arial" w:eastAsiaTheme="minorHAnsi" w:hAnsi="Arial" w:cs="Arial"/>
                  <w:sz w:val="24"/>
                  <w:szCs w:val="24"/>
                  <w:lang w:val="es-CL"/>
                </w:rPr>
                <w:t>eduardo.rios@redpathmining.cl</w:t>
              </w:r>
            </w:hyperlink>
          </w:p>
          <w:p w:rsidR="00830C2C" w:rsidRPr="00334819" w:rsidRDefault="00830C2C" w:rsidP="00830C2C">
            <w:pPr>
              <w:pStyle w:val="BodyText"/>
              <w:spacing w:after="0" w:line="276" w:lineRule="auto"/>
              <w:rPr>
                <w:rFonts w:ascii="Arial" w:eastAsiaTheme="minorHAnsi" w:hAnsi="Arial" w:cs="Arial"/>
                <w:sz w:val="24"/>
                <w:szCs w:val="24"/>
                <w:lang w:val="es-CL"/>
              </w:rPr>
            </w:pPr>
            <w:r w:rsidRPr="00334819">
              <w:rPr>
                <w:rFonts w:ascii="Arial" w:eastAsiaTheme="minorHAnsi" w:hAnsi="Arial" w:cs="Arial"/>
                <w:sz w:val="24"/>
                <w:szCs w:val="24"/>
                <w:lang w:val="es-CL"/>
              </w:rPr>
              <w:t>Celular: +56 9 56199709</w:t>
            </w:r>
          </w:p>
          <w:p w:rsidR="00830C2C" w:rsidRPr="00334819" w:rsidRDefault="00830C2C" w:rsidP="00830C2C">
            <w:pPr>
              <w:pStyle w:val="BodyText"/>
              <w:spacing w:after="0" w:line="276" w:lineRule="auto"/>
              <w:rPr>
                <w:rFonts w:ascii="Arial" w:eastAsiaTheme="minorHAnsi" w:hAnsi="Arial" w:cs="Arial"/>
                <w:sz w:val="24"/>
                <w:szCs w:val="24"/>
                <w:lang w:val="es-CL"/>
              </w:rPr>
            </w:pPr>
            <w:r w:rsidRPr="00334819">
              <w:rPr>
                <w:rFonts w:ascii="Arial" w:eastAsiaTheme="minorHAnsi" w:hAnsi="Arial" w:cs="Arial"/>
                <w:sz w:val="24"/>
                <w:szCs w:val="24"/>
                <w:lang w:val="es-CL"/>
              </w:rPr>
              <w:t>Relación Laboral: Jefe de Estudios</w:t>
            </w:r>
          </w:p>
          <w:p w:rsidR="00830C2C" w:rsidRPr="00334819" w:rsidRDefault="00830C2C" w:rsidP="00830C2C">
            <w:pPr>
              <w:pStyle w:val="BodyText"/>
              <w:spacing w:after="0" w:line="276" w:lineRule="auto"/>
              <w:rPr>
                <w:rFonts w:ascii="Arial" w:eastAsiaTheme="minorHAnsi" w:hAnsi="Arial" w:cs="Arial"/>
                <w:sz w:val="24"/>
                <w:szCs w:val="24"/>
                <w:lang w:val="es-CL"/>
              </w:rPr>
            </w:pPr>
            <w:r w:rsidRPr="00334819">
              <w:rPr>
                <w:rFonts w:ascii="Arial" w:eastAsiaTheme="minorHAnsi" w:hAnsi="Arial" w:cs="Arial"/>
                <w:sz w:val="24"/>
                <w:szCs w:val="24"/>
                <w:lang w:val="es-CL"/>
              </w:rPr>
              <w:t>Mi cargo: Ingeniero de Estudios</w:t>
            </w:r>
          </w:p>
          <w:p w:rsidR="00830C2C" w:rsidRPr="00334819" w:rsidRDefault="002D3251" w:rsidP="00830C2C">
            <w:pPr>
              <w:pStyle w:val="BodyText"/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val="es-CL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s-CL"/>
              </w:rPr>
              <w:t>Año: 2015</w:t>
            </w:r>
          </w:p>
          <w:p w:rsidR="00830C2C" w:rsidRDefault="00830C2C" w:rsidP="003348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30C2C" w:rsidRPr="00334819" w:rsidRDefault="00830C2C" w:rsidP="00830C2C">
      <w:pPr>
        <w:rPr>
          <w:rFonts w:ascii="Arial" w:hAnsi="Arial" w:cs="Arial"/>
          <w:sz w:val="24"/>
          <w:szCs w:val="24"/>
        </w:rPr>
      </w:pPr>
    </w:p>
    <w:sectPr w:rsidR="00830C2C" w:rsidRPr="00334819" w:rsidSect="00FA3F5A"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829A3"/>
    <w:multiLevelType w:val="hybridMultilevel"/>
    <w:tmpl w:val="87CAF06C"/>
    <w:lvl w:ilvl="0" w:tplc="B5D88D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564"/>
    <w:rsid w:val="00037FAB"/>
    <w:rsid w:val="00054D2C"/>
    <w:rsid w:val="000D7A98"/>
    <w:rsid w:val="0013532C"/>
    <w:rsid w:val="00154F16"/>
    <w:rsid w:val="001555CB"/>
    <w:rsid w:val="00175F30"/>
    <w:rsid w:val="001D082A"/>
    <w:rsid w:val="00204C09"/>
    <w:rsid w:val="00252A7D"/>
    <w:rsid w:val="00297DF7"/>
    <w:rsid w:val="002A69A1"/>
    <w:rsid w:val="002C59DD"/>
    <w:rsid w:val="002D3251"/>
    <w:rsid w:val="002E07AC"/>
    <w:rsid w:val="002F4418"/>
    <w:rsid w:val="00334819"/>
    <w:rsid w:val="00372851"/>
    <w:rsid w:val="00496850"/>
    <w:rsid w:val="004B4A7C"/>
    <w:rsid w:val="004D04EC"/>
    <w:rsid w:val="004F20A7"/>
    <w:rsid w:val="0051512B"/>
    <w:rsid w:val="005544DB"/>
    <w:rsid w:val="005628A7"/>
    <w:rsid w:val="00595DE1"/>
    <w:rsid w:val="005F340F"/>
    <w:rsid w:val="006062E7"/>
    <w:rsid w:val="00651CA0"/>
    <w:rsid w:val="00674610"/>
    <w:rsid w:val="00677D20"/>
    <w:rsid w:val="00683043"/>
    <w:rsid w:val="006C5338"/>
    <w:rsid w:val="006C7787"/>
    <w:rsid w:val="006D2807"/>
    <w:rsid w:val="00797E9F"/>
    <w:rsid w:val="007A26C4"/>
    <w:rsid w:val="007D1564"/>
    <w:rsid w:val="007D5067"/>
    <w:rsid w:val="00803916"/>
    <w:rsid w:val="0082082B"/>
    <w:rsid w:val="008247E6"/>
    <w:rsid w:val="00830C2C"/>
    <w:rsid w:val="008617D0"/>
    <w:rsid w:val="008B5414"/>
    <w:rsid w:val="008F35D7"/>
    <w:rsid w:val="00905904"/>
    <w:rsid w:val="00915574"/>
    <w:rsid w:val="0095792C"/>
    <w:rsid w:val="00961234"/>
    <w:rsid w:val="009A462F"/>
    <w:rsid w:val="009B548A"/>
    <w:rsid w:val="009B57E9"/>
    <w:rsid w:val="009C1C36"/>
    <w:rsid w:val="009F1D33"/>
    <w:rsid w:val="00A534FE"/>
    <w:rsid w:val="00A83EDD"/>
    <w:rsid w:val="00A950D0"/>
    <w:rsid w:val="00AB267E"/>
    <w:rsid w:val="00B40C6F"/>
    <w:rsid w:val="00BC4BD4"/>
    <w:rsid w:val="00BC62EF"/>
    <w:rsid w:val="00BD0D44"/>
    <w:rsid w:val="00BD35EB"/>
    <w:rsid w:val="00C25470"/>
    <w:rsid w:val="00C5538A"/>
    <w:rsid w:val="00C83106"/>
    <w:rsid w:val="00C939A2"/>
    <w:rsid w:val="00CD0697"/>
    <w:rsid w:val="00CF1DA9"/>
    <w:rsid w:val="00D46D0D"/>
    <w:rsid w:val="00D5300F"/>
    <w:rsid w:val="00D53013"/>
    <w:rsid w:val="00D538AB"/>
    <w:rsid w:val="00D92DA6"/>
    <w:rsid w:val="00DE39B8"/>
    <w:rsid w:val="00DE7EF8"/>
    <w:rsid w:val="00E25BF5"/>
    <w:rsid w:val="00E72CB2"/>
    <w:rsid w:val="00E749F0"/>
    <w:rsid w:val="00EA6AD4"/>
    <w:rsid w:val="00EB279F"/>
    <w:rsid w:val="00ED3764"/>
    <w:rsid w:val="00ED505E"/>
    <w:rsid w:val="00EF1F7B"/>
    <w:rsid w:val="00F66D0F"/>
    <w:rsid w:val="00FA128D"/>
    <w:rsid w:val="00FA3F5A"/>
    <w:rsid w:val="00FA64C2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1564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334819"/>
    <w:pPr>
      <w:spacing w:after="220" w:line="220" w:lineRule="atLeast"/>
      <w:ind w:right="-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3481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9B8"/>
    <w:rPr>
      <w:rFonts w:ascii="Tahoma" w:hAnsi="Tahoma" w:cs="Tahoma"/>
      <w:sz w:val="16"/>
      <w:szCs w:val="16"/>
    </w:rPr>
  </w:style>
  <w:style w:type="paragraph" w:customStyle="1" w:styleId="Objective">
    <w:name w:val="Objective"/>
    <w:basedOn w:val="Normal"/>
    <w:next w:val="BodyText"/>
    <w:rsid w:val="00C25470"/>
    <w:pPr>
      <w:spacing w:before="220" w:after="220" w:line="220" w:lineRule="atLeas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72851"/>
    <w:pPr>
      <w:ind w:left="720"/>
      <w:contextualSpacing/>
    </w:pPr>
  </w:style>
  <w:style w:type="table" w:styleId="TableGrid">
    <w:name w:val="Table Grid"/>
    <w:basedOn w:val="TableNormal"/>
    <w:uiPriority w:val="59"/>
    <w:rsid w:val="00830C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1564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334819"/>
    <w:pPr>
      <w:spacing w:after="220" w:line="220" w:lineRule="atLeast"/>
      <w:ind w:right="-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3481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9B8"/>
    <w:rPr>
      <w:rFonts w:ascii="Tahoma" w:hAnsi="Tahoma" w:cs="Tahoma"/>
      <w:sz w:val="16"/>
      <w:szCs w:val="16"/>
    </w:rPr>
  </w:style>
  <w:style w:type="paragraph" w:customStyle="1" w:styleId="Objective">
    <w:name w:val="Objective"/>
    <w:basedOn w:val="Normal"/>
    <w:next w:val="BodyText"/>
    <w:rsid w:val="00C25470"/>
    <w:pPr>
      <w:spacing w:before="220" w:after="220" w:line="220" w:lineRule="atLeas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72851"/>
    <w:pPr>
      <w:ind w:left="720"/>
      <w:contextualSpacing/>
    </w:pPr>
  </w:style>
  <w:style w:type="table" w:styleId="TableGrid">
    <w:name w:val="Table Grid"/>
    <w:basedOn w:val="TableNormal"/>
    <w:uiPriority w:val="59"/>
    <w:rsid w:val="00830C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piel67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eduardo.rios@redpathmining.c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munoz@agecomet.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02FF8-1065-45FF-92D1-CD5F25B71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1003</Words>
  <Characters>5521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 Piel</dc:creator>
  <cp:lastModifiedBy>Alfredo Piel</cp:lastModifiedBy>
  <cp:revision>4</cp:revision>
  <cp:lastPrinted>2015-01-09T03:05:00Z</cp:lastPrinted>
  <dcterms:created xsi:type="dcterms:W3CDTF">2015-03-13T02:38:00Z</dcterms:created>
  <dcterms:modified xsi:type="dcterms:W3CDTF">2015-04-10T02:50:00Z</dcterms:modified>
</cp:coreProperties>
</file>